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31.10.2025, 11:35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SVČ Asterix nabízí v letošním roce 83 kroužků, zájem ze strany dětí je obrovský</w:t>
      </w:r>
    </w:p>
    <w:p>
      <w:pPr/>
      <w:r>
        <w:rPr/>
        <w:t xml:space="preserve">Tato mládež si vybrala, že chce chodit do divadelního kroužku ve Středisku volného času Asterix. Tentokrát si vyzkoušela představení s maňásky. Mnohé děti navštěvují i další kroužky.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“Chodím tady už čtyři roky na kytaru, na dramaťák, na taekwondo a dramatický a divadelní kroužek." Proč jsi vypadala zrovna tento kroužek? Co tě na něm baví? "Tak kamarádi, je tady sranda, dost se naučím.”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“Začala jsem chodit tady do dramaťáku, protože jsem teďka v deváté třídě a zaujala mě konservatoř, takže nejdřív jsem chtěla zjistit, jestli by mě to vůbec zajímalo, takže proto jsem začala chodit do dramaťáku a baví mě tady na tom, že se tady můžu takhle projevit sama sebe a naučit se nové věci, to je na tom to nejlepší."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“Rád tu chodím, protože tady mám kámoše, vytvářím si tu nové kámoše a jenom chodím do dramaťáku.”</w:t>
      </w:r>
    </w:p>
    <w:p>
      <w:pPr/>
      <w:r>
        <w:rPr/>
        <w:t xml:space="preserve">Co od toho očekáváš?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“Tak určitě nové zkušenosti a taky před publikem, protože to je taky věc, kvůli které jsem tady šla, protože já jsem taková, že se hrozně bojím před lidmi a myslela jsem, že tady se právě toho zbavím, toho stresu a tak."</w:t>
      </w:r>
    </w:p>
    <w:p>
      <w:pPr/>
      <w:r>
        <w:rPr/>
        <w:t xml:space="preserve">Celkem středisko navštěvuje na 900 dětí, které si mohly vybrat z 83 kroužků. 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"Občas se najdou nějaké dvě, tři místečka v nějakých kroužcích, ale jinak opravdu jsme obsazení. Je to krásné a podle všeho máme 80 členů víc než v loňském školním roce. Nejvíc asi táhnou taneční kroužky, sportovní kroužky, keramiky hodně. I ty zvířecí, pejsci. Snažíme se přidávat kroužky, ale v posledních dvou letech, dvou, tří let je to především pro předškolní děti. Jako jsou nejvíc pohybové kroužky a ty malincí tanečníci i ti rukodělní. Co bych ale ještě ráda vypíchla, my pořád podporujeme polytechnické kroužky. To znamená dřevomodeláře, plastikové modeláře i letecké modeláře, stejně tak i železniční. Ne vždy je o to úplně velký zájem, nicméně stále ty kroužky máme a kdo by měl zájem, může se ještě přihlásit.”</w:t>
      </w:r>
    </w:p>
    <w:p>
      <w:pPr/>
      <w:r>
        <w:rPr/>
        <w:t xml:space="preserve">Asterix zájem ze strany dětí a rodičů o aktivity těší. Problémem ale začínají být prostory.</w:t>
      </w:r>
    </w:p>
    <w:p>
      <w:pPr/>
      <w:r>
        <w:rPr>
          <w:b w:val="1"/>
          <w:bCs w:val="1"/>
        </w:rPr>
        <w:t xml:space="preserve">Lucie Bitterová, zástupkyně ředitelky SVČ Asterix: </w:t>
      </w:r>
      <w:r>
        <w:rPr/>
        <w:t xml:space="preserve">"Už se opravdu začínáme potýkat s tím, že nemáme kam vlastně děti dát, nemáme kam umístit kroužky. Snad v blízké budoucnosti je snad v plánu, výměna našich dvou středisek za jedno velké zařízení. Ale jak daleko to půjde, jestli to všechno klapne, nebo neklapne, to už je ve hvězdách trošičku. Nicméně spolupracujeme s Městským kulturním střediskem, který nám pronajímá nějaké taneční prostory, hlavně pro taneční kroužky. Chybí nám tělocvičny, chybí nám řada jiných větších a vybavených místností."</w:t>
      </w:r>
    </w:p>
    <w:p>
      <w:pPr/>
      <w:r>
        <w:rPr/>
        <w:t xml:space="preserve">Středisko věří, že s radnicí naleznou řešení tak, aby kroužky mohlo navštěvovat i v budoucnu co nejvíce dětí.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1395/svc-asterix-nabizi-v-letosnim-roce-83-krouzku-zajem-ze-strany-deti-je-obrov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2026-08-16T17:48:50+02:00</dcterms:created>
  <dcterms:modified xsi:type="dcterms:W3CDTF">2026-08-16T17:48:50+02:00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