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Věž na zimu zavírá, další vyhlídky budou na jaře</w:t>
      </w:r>
    </w:p>
    <w:p>
      <w:pPr/>
      <w:r>
        <w:rPr>
          <w:b w:val="1"/>
          <w:bCs w:val="1"/>
        </w:rPr>
        <w:t xml:space="preserve">návštěvníci věže: </w:t>
      </w:r>
      <w:r>
        <w:rPr/>
        <w:t xml:space="preserve">“Byla jsem na věži poprvé, líbily se mi výhledy do okolí, zvony samozřejmě. Byla jsem zvědavá na na tu komůrku, myslela jsem si, že uvidím schránku na dokumenty, ale aspoň vím, že tam opravdu je. Bylo to pěkné.” </w:t>
      </w:r>
    </w:p>
    <w:p>
      <w:pPr/>
      <w:r>
        <w:rPr/>
        <w:t xml:space="preserve">Vydat se na ochoz věže farního chrámu Nanebevzetí Panny Marie a pohlédnout na Nový Jičín a jeho okolí z nejvyššího rozhledového bodu městské památkové rezervace lze oficiálně v rámci pravidelných prohlídek od září letošního roku. A právě tuto novou atraktivitu si Návštěvnické centrum zvolilo i pro připomínku 6. ročníku celostátního Týdne turistických informačních center. Ten se koná na  podporu cestovního ruchu a zviditelnění činnosti infocenter.</w:t>
      </w:r>
    </w:p>
    <w:p>
      <w:pPr/>
      <w:r>
        <w:rPr>
          <w:b w:val="1"/>
          <w:bCs w:val="1"/>
        </w:rPr>
        <w:t xml:space="preserve">Nikola Maňáková, Návštěvnické centrum Nový Jičín: </w:t>
      </w:r>
      <w:r>
        <w:rPr/>
        <w:t xml:space="preserve">“Jako každoročně jsme se i my, Turistické informační centrum v Novém Jičíně, zapojili do Týdne turistických informačních center, který se konal v týdnu od 27. do 31. října. My jsme zvolili datum 28. října, kdy jsme si pro návštěvníky připravili výstup na kostelní věž zdarma.”</w:t>
      </w:r>
    </w:p>
    <w:p>
      <w:pPr/>
      <w:r>
        <w:rPr/>
        <w:t xml:space="preserve">Zájem o návštěvu kostelní věže byl velký, všechny prohlídky byly obsazeny. </w:t>
      </w:r>
    </w:p>
    <w:p>
      <w:pPr/>
      <w:r>
        <w:rPr>
          <w:b w:val="1"/>
          <w:bCs w:val="1"/>
        </w:rPr>
        <w:t xml:space="preserve">Václav Kratochvíl, průvodce na kostelní věži: </w:t>
      </w:r>
      <w:r>
        <w:rPr/>
        <w:t xml:space="preserve">“Můžou si tady dozvědět, jak stará je kostelní věž, hodinový strojek nebo zvony. Dokonce jim ukážeme i patro, kde se kdysi nacházel hlásný, s tím, že největší atraktivitou pro návštěvníky je samozřejmě ochoz, který se nachází v 33 metrech, to znamená v sedmém patře. Velice si to lidé pochvalují.”</w:t>
      </w:r>
    </w:p>
    <w:p>
      <w:pPr/>
      <w:r>
        <w:rPr/>
        <w:t xml:space="preserve">Vystoupat nahoru, tedy do sedmého patra, musí návštěvníci po 126 schodech, často spíše žebříkového charakteru. Dalším úskalím může být pro některé i zdolání úzkého průchodu na ochoz věže. V jedné výpravě s průvodcem jde 9 lidí. </w:t>
      </w:r>
    </w:p>
    <w:p>
      <w:pPr/>
      <w:r>
        <w:rPr/>
        <w:t xml:space="preserve">Otevření kostelní věže je ovšem omezeno sezónně, v pátek 31. října se dovnitř dostali poslední návštěvníci. </w:t>
      </w:r>
    </w:p>
    <w:p>
      <w:pPr/>
      <w:r>
        <w:rPr>
          <w:b w:val="1"/>
          <w:bCs w:val="1"/>
        </w:rPr>
        <w:t xml:space="preserve">Nikola Maňáková, Návštěvnické centrum Nový Jičín:</w:t>
      </w:r>
      <w:r>
        <w:rPr/>
        <w:t xml:space="preserve"> “Kostelní věž by se měla otevřít znova na jaře, předpokládáme, že v dubnu. Přes zimu jsme nechali kostelní věž zavřenou a to z bezpečnostních důvodů, protože nahoře se dělá námraza, tak aby někdo třeba neuklouzl a nějak si neublížil."</w:t>
      </w:r>
    </w:p>
    <w:p>
      <w:pPr/>
      <w:r>
        <w:rPr/>
        <w:t xml:space="preserve">První písemná zmínka o kostelu v Žerotínově ulici pochází z roku 1366. Renesanční hranolová věž byla vybudována na konci 16. století. I s kopulí měří 66 metrů a je nejvyšší stavbou v centru města. Vyhlídka z jejího ochozu je o 12 metrů vyšší než z protější věže radnice.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1397/vez-na-zimu-zavira-dalsi-vyhlidky-budou-na-j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2026-08-22T09:21:53+02:00</dcterms:created>
  <dcterms:modified xsi:type="dcterms:W3CDTF">2026-08-22T09:21:53+02:00</dcterms:modified>
</cp:coreProperties>
</file>

<file path=docProps/custom.xml><?xml version="1.0" encoding="utf-8"?>
<Properties xmlns="http://schemas.openxmlformats.org/officeDocument/2006/custom-properties" xmlns:vt="http://schemas.openxmlformats.org/officeDocument/2006/docPropsVTypes"/>
</file>