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2.11.2025,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Příjezdy do Opavy budou hezčí. Hlavní okružní křižovatky u Komárova a na Bílovecké procházejí rozsáhlou úpravou</w:t>
      </w:r>
    </w:p>
    <w:p>
      <w:pPr/>
      <w:r>
        <w:rPr/>
        <w:t xml:space="preserve">Na příjezdech do Opavy se pracuje. Hlavní okružní křižovatky u Komárova a na Bílovecké, procházejí rozsáhlou úpravou. Pracovníci technických služeb i specializovaná firma odstranili starý porost a začali s navážením zeminy i kameniva.</w:t>
      </w:r>
    </w:p>
    <w:p>
      <w:pPr/>
      <w:r>
        <w:rPr>
          <w:b w:val="1"/>
          <w:bCs w:val="1"/>
        </w:rPr>
        <w:t xml:space="preserve">Jiří Vaníček, vedoucí odboru životního prostředí, magistrát města Opavy: </w:t>
      </w:r>
      <w:r>
        <w:rPr/>
        <w:t xml:space="preserve">“V centru těch okružních křižovatek budou nějaké keře či nízké stromy. V případě okružních křižovatky na křížení s Bíloveckou ulicí, to budou takzvané motýlí keře. V případě té okružních křižovatky nové na Komárov, jak stále říkáme, tak to budou dříny doplněné velkým množstvím trvalek. V případě kruháče na Bílovecké ulici, tam budou ještě i cibuloviny, narcisy a tulipány.” </w:t>
      </w:r>
    </w:p>
    <w:p>
      <w:pPr/>
      <w:r>
        <w:rPr/>
        <w:t xml:space="preserve">Každý ze dvou kruhových objezdů má jiné podmínky. Zatímco Bílovecká bude rozkvetlá a barevná, kruhový objezd u Komárova má být spíše suchomilný – s kamenivem a nízkými bylinami, které snesou i extrémní počasí.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416/prijezdy-do-opavy-budou-hezci-hlavni-okruzni-krizovatky-u-komarova-a-na-bilovecke-prochazeji-rozsahlou-up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2026-09-23T03:19:36+02:00</dcterms:created>
  <dcterms:modified xsi:type="dcterms:W3CDTF">2026-09-23T03:19:36+02:00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