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Asterix v Havířově otevřelo 83 různých kroužků</w:t>
      </w:r>
    </w:p>
    <w:p>
      <w:pPr/>
      <w:r>
        <w:rPr/>
        <w:t xml:space="preserve">Tato mládež si vybrala, že chce chodit do divadelního kroužku ve Středisku volného času Asterix. Tentokrát si vyzkoušela představení s maňásky. Mnohé děti navštěvují i další kroužky.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tady už čtyři roky na kytaru, na dramaťák, na taekwondo. Dramatický a divadelní kroužek."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“Začala jsem chodit tady do dramaťáku, protože jsem teďka v deváté třídě a zaujala nějaký konservatoř, takže nejdřív jsem chtěla zjistit, jestli by mě to vůbec zajímalo."</w:t>
      </w:r>
    </w:p>
    <w:p>
      <w:pPr/>
      <w:r>
        <w:rPr/>
        <w:t xml:space="preserve">Celkem středisko navštěvuje na 900 dětí, které si mohly vybrat z 83 kroužků. Asterix zájem ze strany dětí a rodičů o aktivity těší. Problémem ale začínají být prostory.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"Už se opravdu začínáme potýkat s tím, že nemáme kam vlastně děti dát, nemáme kam umístit kroužky. Snad v blízké budoucnosti je snad v plánu výměna našich dvou středisek za jedno velké zařízení. Ale jak daleko to půjde, jestli to všechno klapne, nebo neklapne, to už je ve hvězdách trošičku. Nicméně spolupracujeme s Městským kulturním střediskem, které nám pronajímá nějaké taneční prostory, hlavně pro taneční kroužky. Chybí nám tělocvičny, chybí nám řada jiných větších a vybavených místností."</w:t>
      </w:r>
    </w:p>
    <w:p>
      <w:pPr/>
      <w:r>
        <w:rPr/>
        <w:t xml:space="preserve">Středisko věří, že s radnicí naleznou řešení tak, aby kroužky mohlo navštěvovat i v budoucnu co nejvíce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427/svc-asterix-v-havirove-otevrelo-83-ruzny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2026-07-02T12:10:20+02:00</dcterms:created>
  <dcterms:modified xsi:type="dcterms:W3CDTF">2026-07-02T12:10:20+02:00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