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6.11.2025,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pustila do podzimního úklidu komunikací. Hotovo má být do konce listopadu</w:t>
      </w:r>
    </w:p>
    <w:p>
      <w:pPr/>
      <w:r>
        <w:rPr/>
        <w:t xml:space="preserve">Podzimní úklid komunikací v Porubě je rozdělen ve dvou etap. V první fázi probíhá předčištění a v té druhé samotný úklid. </w:t>
      </w:r>
    </w:p>
    <w:p>
      <w:pPr/>
      <w:r>
        <w:rPr>
          <w:b w:val="1"/>
          <w:bCs w:val="1"/>
        </w:rPr>
        <w:t xml:space="preserve">Vilém Naleraj, vedoucí odboru dopravy: </w:t>
      </w:r>
      <w:r>
        <w:rPr>
          <w:i w:val="1"/>
          <w:iCs w:val="1"/>
        </w:rPr>
        <w:t xml:space="preserve">,,Městský obvod Poruba, Odbor dopravy se podílí na čištění běžných komunikací, to znamená jak chodníků, tak vozovek. Čištění komunikací bude probíhat, jak mechanicky, tak i pracovníci budou obcházet a čistit chodníky ručně. Jedna část úklidu už proběhla minulé měsíci, druhá část bude probíhat v měsíci listopadu.”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/>
        <w:t xml:space="preserve"> ,,</w:t>
      </w:r>
      <w:r>
        <w:rPr>
          <w:i w:val="1"/>
          <w:iCs w:val="1"/>
        </w:rPr>
        <w:t xml:space="preserve">Úklid probíhá po jednotlivých obvodech a po jednotlivých zónách. Jedná se vždy o ucelený blok ulic tak, aby byl úklid efektivní.” </w:t>
      </w:r>
    </w:p>
    <w:p>
      <w:pPr/>
      <w:r>
        <w:rPr/>
        <w:t xml:space="preserve">Podzimní úklid obvod zajišťuje nejen svými Technickými službami, ale spolupracuje také s externí firmou, která má na starost většinu ulic.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,,Předčištění, toho se většinou účastní čtyři stroje, přičemž v letošním roce jsme odvezli 172 tun odpadu. Tento odpad se potom separuje, protože se odváží na mezistřediska. Jedno je v Porubě, druhé je v Kunčicích v Ostravě. A následně se potom deponují podle druhu odpadu, buďto na skládku a nebo do kompostárny. Druhé čištění nám začíná na začátku listopadu. Zde se zúčastňuje většinou šest strojů a průměrně 16 pracovníků na ruční dočišťovací práce.” </w:t>
      </w:r>
    </w:p>
    <w:p>
      <w:pPr/>
      <w:r>
        <w:rPr/>
        <w:t xml:space="preserve">Na rajónové čištění komunikací vždy upozorňuje dopravní značení, které je v dané lokalitě umístěno podle zákona 7 dní předem.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,,Je tam informace, že vyparkovat by měli na dva dny, ale je to tam z toho důvodu, že vesměs se to na první dobrou nepovede a řidiči nevyparkují, proto tam je i ten druhý náhradní den. Pokud se stane to, že řidiči budou šikovní a vyparkují hned první den, druhý den se značky zmizí a mohou normálně parkovat.” </w:t>
      </w:r>
    </w:p>
    <w:p>
      <w:pPr/>
      <w:r>
        <w:rPr/>
        <w:t xml:space="preserve">Při rajónovém čištění komunikací obvod spolupracuje také s Městskou policií. 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,,Cílem není pokutovat řidiče, ale cílem je vyparkovat. Městská policie je schopna kontaktovat řidiče a dost často tak činí, aby si svá auta vyparkovali a vyhnuli se tak pokutě.” </w:t>
      </w:r>
    </w:p>
    <w:p>
      <w:pPr/>
      <w:r>
        <w:rPr/>
        <w:t xml:space="preserve">Přesné termíny a lokality čištění najdou obyvatelé Poruby na webových stránkách městského obvodu. Úklid by měl být hotov do konce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479/poruba-se-pustila-do-podzimniho-uklidu-komunikaci-hotovo-ma-byt-do-konce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2026-05-13T00:08:36+02:00</dcterms:created>
  <dcterms:modified xsi:type="dcterms:W3CDTF">2026-05-13T00:08:36+02:00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