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preventivní projekty. Předcházení kriminalitě je jednou z priorit města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493/ostrava-ocenila-preventivni-projekty-predchazeni-kriminalite-je-jednou-z-priori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