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6.11.2025, 16:09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Cena za Přívětivý úřad byla především zásluhou platformy Podnikej F-M</w:t>
      </w:r>
    </w:p>
    <w:p>
      <w:pPr/>
      <w:r>
        <w:rPr/>
        <w:t xml:space="preserve">Ocenění je výsledkem dlouhodobé snahy města o poskytování kvalitních a dostupných služeb a otevřenou komunikaci s občany. Soutěž hodnotí několik desítek kritérií, například jak města využívají digitalizaci, jak zapojují občany do rozhodování o veřejných záležitostech a letos přibyly i dvě nové oblasti – bezpečnost zaměstnanců a využití umělé inteligence. V letošním ročníku soutěže Přívětivý úřad si Frýdek-Místek získal pozornost poroty svým vzdělávacím programem Podnikej F≈M. Platformou, v rámci které vedení radnice pravidelně komunikuje s podnikateli, sdílí s nimi zkušenosti z praxe a společně pak hledá cesty ke zlepšení veřejných služeb i podnikatelského prostředí. </w:t>
      </w:r>
    </w:p>
    <w:p>
      <w:pPr/>
      <w:r>
        <w:rPr>
          <w:b w:val="1"/>
          <w:bCs w:val="1"/>
        </w:rPr>
        <w:t xml:space="preserve">   Petr Korč (Naše město F-M), primátor F-M:</w:t>
      </w:r>
      <w:r>
        <w:rPr/>
        <w:t xml:space="preserve"> "V letošním ročníku soutěže Přívětivý úřad si Frýdek-Místek získal pozornost poroty svým vzdělávacím programem Podnikej FM. Platformou, v rámci které vedení radnice pravidelně komunikuje s podnikateli, sdílí s nimi zkušenosti z praxe a společně pak hledá cesty ke zlepšení veřejných služeb i podnikatelského prostředí. Letos konkrétně si porota všimla Podnikatelské akademie. Samozřejmě máme tady úspěšné podnikatele, ale velice rádi bychom, aby to podhoubí zejména mezi mladými lidmi vytvářelo další úspěšné osobnosti, takže se snažíme být nápomocní i těmto začínajícím podnikatelům. Mimochodem vznikla tady i zajímavá akce, která se jmenuje Art of Život, která kombinuje mladé podnikatelské prostředí s uměním, což je myslím nová kombinace, na kterou jsme nebyli zvyklí, a otevírá dveře mladým úspěšným lidem, který mají nápad a potřebují třeba jenom metodický pomoc k tomu, aby se ten jejich nápad uchytil."</w:t>
      </w:r>
    </w:p>
    <w:p>
      <w:pPr/>
      <w:r>
        <w:rPr>
          <w:b w:val="1"/>
          <w:bCs w:val="1"/>
        </w:rPr>
        <w:t xml:space="preserve"> Lukáš Slíva (SPOLU/KDU-ČSL, náměstek primátora F-M: </w:t>
      </w:r>
      <w:r>
        <w:rPr/>
        <w:t xml:space="preserve">"Město obsadilo třetí příčku, tedy bronzovou, v kategorii Přívětivý úřad. Je to krásné ocenění a nemalou část vděčíme také právě platformě Podnikej FM, což je bezplatný vzdělávací program právě pro drobné podnikatele a živnostníky. Zároveň také tento program je díky podpoře města pro tyto podnikatele zdarma. Je připravena celá řada workshopů a seminářů napříč rokem, nebo respektive od září do června, s tím, že samozřejmě  velmi tomu přidala také otevřená komunikace mezi úřadem a veřejností a podnikateli."</w:t>
      </w:r>
    </w:p>
    <w:p>
      <w:pPr/>
      <w:r>
        <w:rPr/>
        <w:t xml:space="preserve">   Platforma Podnikej F-M už přináší konkrétní výsledky především u drobných podnikatelů. </w:t>
      </w:r>
    </w:p>
    <w:p>
      <w:pPr/>
      <w:r>
        <w:rPr>
          <w:b w:val="1"/>
          <w:bCs w:val="1"/>
        </w:rPr>
        <w:t xml:space="preserve">   Lukáš Slíva (SPOLU/KDU-ČSL, náměstek primátora F-M: </w:t>
      </w:r>
      <w:r>
        <w:rPr/>
        <w:t xml:space="preserve">"Platforma Podnikej FM už přináší konkrétní výsledky, především u drobných podnikatelů. Teď bylo nedávno Velký týden malých firem, kdy drobní živnostníci svými nápady mohli lépe zviditelnit své provozovny. Akademie Podnikej slaví teď pátý ročník, takže těší se velkému hlasu, takže plánujeme pokračovat."</w:t>
      </w:r>
    </w:p>
    <w:p>
      <w:pPr/>
      <w:r>
        <w:rPr/>
        <w:t xml:space="preserve">   Pro Frýdek-Místek letos nejde o jediné prestižní ocenění. V létě Sdružení místních samospráv ČR ve spolupráci s katedrou politologie olomoucké univerzity a organizací Angelus Aureus ohodnotilo radniční měsíčník jako nejlepší zpravodaj v kategorii měst nad 10 tisíc obyvatel titulem Zlatý Cyril.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1500/cena-za-privetivy-urad-byla-predevsim-zasluhou-platformy-podnikej-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2026-04-12T01:11:44+02:00</dcterms:created>
  <dcterms:modified xsi:type="dcterms:W3CDTF">2026-04-12T01:11:44+02:00</dcterms:modified>
</cp:coreProperties>
</file>

<file path=docProps/custom.xml><?xml version="1.0" encoding="utf-8"?>
<Properties xmlns="http://schemas.openxmlformats.org/officeDocument/2006/custom-properties" xmlns:vt="http://schemas.openxmlformats.org/officeDocument/2006/docPropsVTypes"/>
</file>