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volili svou studijní budoucnost na karvinském veletrhu Volba povolání</w:t>
      </w:r>
    </w:p>
    <w:p>
      <w:pPr/>
      <w:r>
        <w:rPr/>
        <w:t xml:space="preserve">V Obecním domě Družba se konala akce Volba povolání, což je veletrh středních škol ve městě a v kraji, kde mohou žáci devátých tříd pokračovat ve svém studiu. Všichni žáci si volí střední školu podle mnoha faktorů - podle praktičnosti pro ně samotné, podle jejich talentu a vloh a také podle toho, kdo kam chce až dojíždět. 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"Na co se chceš hlásit?" "Asi na Zdravotní školu Karviná." "Já bych chtěl na stavebku v Havířově." "Z jakého důvodu?" "Myslím si, že mám na to talent a že v tom trošku tak vynikám, jsem takový kreativní a tak." "Odmala jsem chtěla být paní učitelka, takže si teďka chci tak nějak splnit ten dětský sen v podstatě."  </w:t>
      </w:r>
    </w:p>
    <w:p>
      <w:pPr/>
      <w:r>
        <w:rPr/>
        <w:t xml:space="preserve">Zaměstnavatelé poptávají absolventy oborů, které jsou z dlouhodobé perspektivy na trhu práce nenaplněné.</w:t>
      </w:r>
    </w:p>
    <w:p>
      <w:pPr/>
      <w:r>
        <w:rPr>
          <w:b w:val="1"/>
          <w:bCs w:val="1"/>
        </w:rPr>
        <w:t xml:space="preserve">Olga Urbančíková, Úřad práce Karviná: </w:t>
      </w:r>
      <w:r>
        <w:rPr/>
        <w:t xml:space="preserve">“Nejvíce žádanými obory jsou řidiči autobusu, řidiči nákladních vozidel, nebo i kamionové nákladní dopravy. Velký zájem je taktéž o číšníky, kuchaře, řekla bych, že to jsou takové nejčastější profese. A samozřejmě klasicky, ale to je dlouholetá záležitost, je strašně málo zdravotních sestřiček.”</w:t>
      </w:r>
    </w:p>
    <w:p>
      <w:pPr/>
      <w:r>
        <w:rPr/>
        <w:t xml:space="preserve">Žáci základních škol jsou pravidelně informováni o jejich budoucích studijních možnostech a o tom, jaké střední školy jsou pro jejich schopnosti nejvhodnější, což mohou konzultovat i se speciálními poradci.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41/zaci-si-volili-svou-studijni-budoucnost-na-karvinskem-veletrhu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2026-06-27T07:00:52+02:00</dcterms:created>
  <dcterms:modified xsi:type="dcterms:W3CDTF">2026-06-27T07:00:52+02:00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