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opět po roce přivítala Petra Nazarova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Nazarov je taková jistota – on je celoživotní cestovatel a velmi zajímavě vykládá o svých cestách.“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>
          <w:b w:val="1"/>
          <w:bCs w:val="1"/>
        </w:rPr>
        <w:t xml:space="preserve">Petr Nazarov, cestovatel a spisovatel: </w:t>
      </w:r>
      <w:r>
        <w:rPr/>
        <w:t xml:space="preserve">„Měsíc na Srí Lance není zas tak dlouhá doba, protože ta Srí Lanka je opravdu hojná, vlídná, zelená a přátelská země. Člověk tam může strávit klidně i několik měsíců a pořád bude co objevovat.“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>
          <w:b w:val="1"/>
          <w:bCs w:val="1"/>
        </w:rPr>
        <w:t xml:space="preserve">Petr Nazarov, cestovatel a spisovatel:</w:t>
      </w:r>
      <w:r>
        <w:rPr/>
        <w:t xml:space="preserve"> „Jelikož máme rádi přírodu, je tam spousta přírodních zajímavostí. My konkrétně jsme tam měli úžasný zážitek se želvami. Seznámili jsme se tam s člověkem, který provozuje záchrannou stanici pro želvy. Když jsme viděli, s jak omezenými prostředky dělá úžasnou práci pro tyto tvory, rozhodli jsme se po návratu domů dát dohromady partu přátel a přispět mu na vybudování nové líhně.“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7/stonavska-knihovna-opet-po-roce-privitala-petra-naz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