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12.11.2025,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válečných veteránů připomíná, jak je válka zlá</w:t>
      </w:r>
    </w:p>
    <w:p>
      <w:pPr/>
      <w:r>
        <w:rPr/>
        <w:t xml:space="preserve">Celosvětově uznávaný Den válečných veteránů připadá na 11. listopad, na výročí konce 1. světové války. Položením kytic a zapálením svíček uctili u pomníku Obětem válek účastníky všech válečných konfliktů zástupci města, armády a legionářů. </w:t>
      </w:r>
    </w:p>
    <w:p>
      <w:pPr/>
      <w:r>
        <w:rPr>
          <w:b w:val="1"/>
          <w:bCs w:val="1"/>
        </w:rPr>
        <w:t xml:space="preserve">Alois Petroš, tajemník jednoty ČsOL Nový Jičín: </w:t>
      </w:r>
      <w:r>
        <w:rPr/>
        <w:t xml:space="preserve">“Den válečných veteránů se začal slavit nebo připomínat hned po první světové válce. A připomínali se ho proto, aby uctili památku těch padlých, ale také, aby ukázali, jak ta válka je zlá, prostě připomínali ty hrůzy těch válek. V dnešní době bychom si měli tento den připomínat, jednak proto, že to byly vojáci, kteří bojovali v té první světové válce, aby vznikla Československá republika, to byli hlavně legionáři. No a v té druhé světové válce už potom bojovali za to, aby ta svoboda, která tady byla, aby jsme ji si uchovali.”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“Je to den, kdy si připomeneme, že byly lidé, kteří položili obrovské oběti, životy za to, abychom my mohli žít svobodně a v míru. Odkaz válečných veteránů nám ukazuje to, že je důležité si bránit mír a svobodu a nenechat si je vzít.”</w:t>
      </w:r>
    </w:p>
    <w:p>
      <w:pPr/>
      <w:r>
        <w:rPr/>
        <w:t xml:space="preserve">V České republice žij už asi jen 50 válečných veteránů a účastníků odboje z 2. světové války.  </w:t>
      </w:r>
    </w:p>
    <w:p>
      <w:pPr/>
      <w:r>
        <w:rPr>
          <w:b w:val="1"/>
          <w:bCs w:val="1"/>
        </w:rPr>
        <w:t xml:space="preserve">Alois Petroš, tajemník jednoty ČsOL Nový Jičín: </w:t>
      </w:r>
      <w:r>
        <w:rPr/>
        <w:t xml:space="preserve">“Na Novojičínsku zůstala už jenom jediná a je to paní Milatová Dana a ona má 96 roků.”</w:t>
      </w:r>
    </w:p>
    <w:p>
      <w:pPr/>
      <w:r>
        <w:rPr/>
        <w:t xml:space="preserve">Letos na podzim se členové Československé obce legionářské vydali do Itálie na vzpomínkovou pouť po místech, kde právě bojovali i naši legionáři. </w:t>
      </w:r>
    </w:p>
    <w:p>
      <w:pPr/>
      <w:r>
        <w:rPr>
          <w:b w:val="1"/>
          <w:bCs w:val="1"/>
        </w:rPr>
        <w:t xml:space="preserve">Libor Chyba, ČsOL Nový Jičín, KVH FENIX: </w:t>
      </w:r>
      <w:r>
        <w:rPr/>
        <w:t xml:space="preserve">“Byly to severní Itálie, kdy jsme navštívili spoustu míst, kde bojovali právě naši českoslovenští legionáři za první světové války. Je tam spousta pomníčků a dalších pietních míst, které se tam nacházejí přímo pod těma horama, ať už padlých nebo zajatých a potom popravených našich legionářů.”</w:t>
      </w:r>
    </w:p>
    <w:p>
      <w:pPr/>
      <w:r>
        <w:rPr/>
        <w:t xml:space="preserve">Ze vzpomínkové  cesty vznikne filmový dokument, který bude zveřejněn na facebookových stránkách obce legionářské a Klubu vojenské historie FENIX.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582/den-valecnych-veteranu-pripomina-jak-je-valka-z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2026-06-23T23:34:19+02:00</dcterms:created>
  <dcterms:modified xsi:type="dcterms:W3CDTF">2026-06-23T23:34:19+02:00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