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koupí pivnici Spolek zpět. Nový majitel rekonstrukci vzdal</w:t>
      </w:r>
    </w:p>
    <w:p>
      <w:pPr/>
      <w:r>
        <w:rPr/>
        <w:t xml:space="preserve">Pivnice Spolek vznikla už v roce 1902 a původně se jmenovala Na Společenstvu. Stojí v centru Ostravy na Nádražní ulici a za budovou je i velká zahrádka. Ideální místo, kde by se jí mělo dařit. Nicméně je už řadu let zavřená a před 4 lety ji město jako majitel prodalo zájemci za 9,5 milionů korun s tím, že ji opraví a obnoví její zašlou slávu. Nestalo se ale nic a dům dále chátral.</w:t>
      </w:r>
    </w:p>
    <w:p>
      <w:pPr/>
      <w:r>
        <w:rPr>
          <w:b w:val="1"/>
          <w:bCs w:val="1"/>
        </w:rPr>
        <w:t xml:space="preserve">Jan Dohnal (ODS), primátor Ostravy: "</w:t>
      </w:r>
      <w:r>
        <w:rPr/>
        <w:t xml:space="preserve">Vlastník vlastně ten projekt nechal, abych to tak řekl kulantně, zamrznout. Nedělo se tam nic z těch aktivit, které se dít měly. Je tam trošičku dohadování o tom, kdo na tom nese jakou míru zavinění, jestli nebyl součinný on nebo nebylo součinné město."</w:t>
      </w:r>
    </w:p>
    <w:p>
      <w:pPr/>
      <w:r>
        <w:rPr/>
        <w:t xml:space="preserve">Zastupitelstvo města proto rozhodlo, že ukončí s novým majitelem smluvní vztah a Spolek koupí zpět. Aby byla transakce co nejrychlejší, rozhodlo vedení města, že nebude požadovat sankce v plné výši.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"Kdybychom se nedomluvili, tak bychom pravděpodobně skončili u soudního sporu. Kdybychom se museli s investorem soudit o ten náš nárok, nevíme, jak by ten soud dopadl. Každopádně víme, že by nám to zablokovalo jakékoliv nakládání s tím Spolkem na několik let, než by ten soud proběhl."</w:t>
      </w:r>
    </w:p>
    <w:p>
      <w:pPr/>
      <w:r>
        <w:rPr/>
        <w:t xml:space="preserve">Smluvní sankce mohly být až 1,5 milionů korun. Město je ale nakonec sníží na asi 450 tisíc a majiteli vrátí 9 milionů a 50 tisíc korun. Hned potom objekt znovu nabídne k prodeji.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631/ostrava-koupi-pivnici-spolek-zpet-novy-majitel-rekonstrukci-vz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2026-05-12T20:59:11+02:00</dcterms:created>
  <dcterms:modified xsi:type="dcterms:W3CDTF">2026-05-12T20:59:11+02:00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