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Gen. Píky v Ostravě má nové mutlifunkční hřiště</w:t>
      </w:r>
    </w:p>
    <w:p>
      <w:pPr/>
      <w:r>
        <w:rPr/>
        <w:t xml:space="preserve">Travnaté fotbalové hřiště, nový povrch běžeckých drah, oprava doskočiště pro skok daleký a vrh koulí a úplně nové workoutové a multifunkční hřiště. To jsou hlavní změny po dokončení rekonstrukce sportoviště u ZŠ Generála Píky.</w:t>
      </w:r>
    </w:p>
    <w:p>
      <w:pPr/>
      <w:r>
        <w:rPr>
          <w:b w:val="1"/>
          <w:bCs w:val="1"/>
        </w:rPr>
        <w:t xml:space="preserve">Jan Veselý, ředitel ZŠ Gen. Píky</w:t>
      </w:r>
      <w:r>
        <w:rPr/>
        <w:t xml:space="preserve">: „Já jsem tím hřištěm  nadšený. Je to vlastně hřiště, které jsme si dlouho přáli a jsme rádi, že na  nás jako došlo a podařilo se obvodu získat dotaci. Samozřejmě už se těšíme na  jaro, abychom to hřiště mohli využívat. Máme připravené různé akce, turnaje,  projekty, nejedno pro naše žáky, ale i pro školy v našem městském obvodě.</w:t>
      </w:r>
    </w:p>
    <w:p>
      <w:pPr/>
      <w:r>
        <w:rPr>
          <w:b w:val="1"/>
          <w:bCs w:val="1"/>
        </w:rPr>
        <w:t xml:space="preserve">David Kubíček, oblastní ředitel realizační firmy</w:t>
      </w:r>
      <w:r>
        <w:rPr>
          <w:i w:val="1"/>
          <w:iCs w:val="1"/>
        </w:rPr>
        <w:t xml:space="preserve">: „Z hlediska z hotovitele stavba probíhala, řekl bych, velice jednoduše, protože investor byl nakloněn prostě celkově té výstavbě. A všechny problémy, které tady nastaly, byly prostě řešeny okamžitě a ta spolupráce byla na výborné úrovni.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„Celkově tento areál je určitým začátkem,  protože přímo za mnou je budoucí investice města na míčovou halu. No a tímto se  vlastně tady tato škola stává možná jedna do budoucna jednou z nejlépe vybavených  škol, co se týče sportu. Pochopitelně ještě před námi mnoho různých kroků.  Tohle jste takový podle mě velice hezký začátek.</w:t>
      </w:r>
    </w:p>
    <w:p>
      <w:pPr/>
      <w:r>
        <w:rPr/>
        <w:t xml:space="preserve">Stavba za 27 miliónů bude přístupná i veřejnosti. Obvod tak  pokračuje v rozsáhlé proměně veřejného prostoru i školního zázemí.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1639/zakladni-skola-gen-piky-v-ostrave-ma-nove-mutlifunkc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2026-06-24T15:24:58+02:00</dcterms:created>
  <dcterms:modified xsi:type="dcterms:W3CDTF">2026-06-24T15:24:58+02:00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