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a okolí po čtvrté ovládla oblíbená Rally Fulnek-Odry, přihlásilo se přes 70 posádek</w:t>
      </w:r>
    </w:p>
    <w:p>
      <w:pPr/>
      <w:r>
        <w:rPr>
          <w:b w:val="1"/>
          <w:bCs w:val="1"/>
        </w:rPr>
        <w:t xml:space="preserve">Jaromír Tomaštík, předseda organizačního výboru závodu:</w:t>
      </w:r>
      <w:r>
        <w:rPr/>
        <w:t xml:space="preserve">  „Tady v podstatě ten závod získával jakousi tradici, tak jsme se dohodli s  vedením města Fulnek a začali jsme pořádat za velké spolupráce a za velké  podpory města Rally Fulnek-Odry.“</w:t>
      </w:r>
    </w:p>
    <w:p>
      <w:pPr/>
      <w:r>
        <w:rPr/>
        <w:t xml:space="preserve">Ve Fulneku čekal závodníky letos taky servis nebo cíl celého  závodu. Před ním ale museli na pěti úsecích splnit 13 rychlostních zkoušek.</w:t>
      </w:r>
    </w:p>
    <w:p>
      <w:pPr/>
      <w:r>
        <w:rPr>
          <w:b w:val="1"/>
          <w:bCs w:val="1"/>
        </w:rPr>
        <w:t xml:space="preserve">Oldřich Oščádal, účastník Rally Fulnek-Odry:</w:t>
      </w:r>
      <w:r>
        <w:rPr/>
        <w:t xml:space="preserve"> „Rychlostky  super. Fakt byly krásné. Kdyby nám vydržela technika, tak by to bylo o  dost lepší, ale užili jsme si to. Fakt je to pěkné. Je to rychlé, pěkné. ‚Co  říkáte na své výsledky?‘ Někam jsme se aspoň trošku posunuli, protože  jsme zkoušeli nový podvozek. Tam byl pro nás osobně velký pokrok, i když  třeba ty časy tomu úplně neodpovídaly.“</w:t>
      </w:r>
    </w:p>
    <w:p>
      <w:pPr/>
      <w:r>
        <w:rPr>
          <w:b w:val="1"/>
          <w:bCs w:val="1"/>
        </w:rPr>
        <w:t xml:space="preserve">Roman Burget, účastník Rally Fulnek-Odry:</w:t>
      </w:r>
      <w:r>
        <w:rPr/>
        <w:t xml:space="preserve"> „Fulnek  jedeme podruhé. Jeli jsme ho jednou ze 130 RS. Vadí mně trochu ty RZ, co  jsou z kopce, Tošovice jsou takové prapodivné, ale jinak je to pěkná  soutěž. ‚Co říkáte zatím na své výsledky?‘ My jsme spokojení.  Potřebujeme jenom dojet, a to by nám mohlo stačit asi. A tak bychom udrželi to,  co jsme chtěli, to celkové třetí místo.“</w:t>
      </w:r>
    </w:p>
    <w:p>
      <w:pPr/>
      <w:r>
        <w:rPr/>
        <w:t xml:space="preserve">Vítěz soutěže musel v součtu časů z rychlostních  zkoušek nasbírat ten nejnižší. Celková délka trati přitom byla osmdesát  kilometrů. Rally Fulnek-Odry je poslední ze sedmi soutěží Českomoravského  poháru.</w:t>
      </w:r>
    </w:p>
    <w:p>
      <w:pPr/>
      <w:r>
        <w:rPr>
          <w:b w:val="1"/>
          <w:bCs w:val="1"/>
        </w:rPr>
        <w:t xml:space="preserve">Jaromír Tomaštík, předseda organizačního výboru závodu:</w:t>
      </w:r>
      <w:r>
        <w:rPr/>
        <w:t xml:space="preserve">  „Je vidět, že startovní pole je parádní, je tu přes 70 posádek, takže si  myslím, že ta kvalita toho závodu poroste a budeme pořád dál a dál z  hlediska délky tratí a počtu startujících.“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1665/fulnek-a-okoli-po-ctvrte-ovladla-oblibena-rally-fulnekodry-prihlasilo-se-pres-70-pos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2026-05-31T02:21:38+02:00</dcterms:created>
  <dcterms:modified xsi:type="dcterms:W3CDTF">2026-05-31T02:21:38+02:00</dcterms:modified>
</cp:coreProperties>
</file>

<file path=docProps/custom.xml><?xml version="1.0" encoding="utf-8"?>
<Properties xmlns="http://schemas.openxmlformats.org/officeDocument/2006/custom-properties" xmlns:vt="http://schemas.openxmlformats.org/officeDocument/2006/docPropsVTypes"/>
</file>