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opět bojuje v Lize mistrů stolního tenisu</w:t>
      </w:r>
    </w:p>
    <w:p>
      <w:pPr/>
      <w:r>
        <w:rPr/>
        <w:t xml:space="preserve">Havířovští stolní tenisté znovu potvrzují, že patří mezi evropskou špičku. V Národním tréninkovém centru se totiž opět hrála Liga mistrů, což je nejprestižnější klubová soutěž. </w:t>
      </w:r>
    </w:p>
    <w:p>
      <w:pPr/>
      <w:r>
        <w:rPr>
          <w:b w:val="1"/>
          <w:bCs w:val="1"/>
        </w:rPr>
        <w:t xml:space="preserve">Nikolas Endal, předseda SKST Havířov: </w:t>
      </w:r>
      <w:r>
        <w:rPr/>
        <w:t xml:space="preserve">"Dnes hrajeme vlastně vyřazovací fázi Ligy mistrů ve stolním tenise. Tu vyřazovací fázi hraje 16 z nejlepších týmů v Evropě a jsme moc rádi, že se nám to podařilo vlastně druhý rok postoupit. Liga mistrů, tak jako v každém jiném sportu, tak je to nejvyšší a to nejprestižnější, co můžeme jako klub hrát. My hrajeme z jedním z nejlepších týmů z Polska. Je to klub Dekorglass Dzialdowo. V jeho týmu je nejlepší polský reprezentant Jakub Dyjaz, reprezentant Chorvatska Tomislav Pucar a další reprezentant Kulczycki. Takže velmi dobrý tým. Pravidelně oni hrají tu Ligu mistrů stejně jako my. A ta polská liga je taková velmi prestižní, velmi silná. A doufám, že dnes budeme důstojným soupeřem.”</w:t>
      </w:r>
    </w:p>
    <w:p>
      <w:pPr/>
      <w:r>
        <w:rPr/>
        <w:t xml:space="preserve">Koho jste nasadili vy?</w:t>
      </w:r>
    </w:p>
    <w:p>
      <w:pPr/>
      <w:r>
        <w:rPr>
          <w:b w:val="1"/>
          <w:bCs w:val="1"/>
        </w:rPr>
        <w:t xml:space="preserve">Nikolas Endal, předseda SKST Havířov: </w:t>
      </w:r>
      <w:r>
        <w:rPr/>
        <w:t xml:space="preserve">“Tak my máme ten tým v tuto chvíli pevně daný. Jedničkou týmu je Gustavo Gómez, to je naše nová chilská posila. V letošním roce jsme vyměnili skoro celý tým. Druhým mladým nadějným hráčem je vlastně Štěpán Brhel. A třetí hráč, který zůstal z loňského týmu je Michal Blinka.”</w:t>
      </w:r>
    </w:p>
    <w:p>
      <w:pPr/>
      <w:r>
        <w:rPr>
          <w:b w:val="1"/>
          <w:bCs w:val="1"/>
        </w:rPr>
        <w:t xml:space="preserve">Michal Blinka, hráč SKST Havířov: </w:t>
      </w:r>
      <w:r>
        <w:rPr/>
        <w:t xml:space="preserve">"Tak stolnímu tenisu se věnuju zhruba 15 let, od 10 let vlastně. A největší úspěchy jsou nějaké medaile z mistrovství republiky v různých kategoriích. Přímo v Havířově jsem druhým rokem, ale tady v Národním tréninkovém centru trénuji už tuším čtvrtým, pátým rokem, takže už jsem tady delší dobu. Tak ta Liga mistrů je prestižní hodně, protože s takovým hráči, se kterými tady hrajeme, tak se moc nepotkáme. Takže pro mě to je trochu i splněný sen.” </w:t>
      </w:r>
    </w:p>
    <w:p>
      <w:pPr/>
      <w:r>
        <w:rPr>
          <w:b w:val="1"/>
          <w:bCs w:val="1"/>
        </w:rPr>
        <w:t xml:space="preserve">Štěpán Brhel, hráč SKST Havířov: </w:t>
      </w:r>
      <w:r>
        <w:rPr/>
        <w:t xml:space="preserve">“No je to moje premiéra teda v té vyřazovací části, už jsem hrál tu skupinou část. A hrajeme s těžkým soupeřem. Hraju vlastně druhý zápas s Tomislavem Pucarem, což je třicítka na světě. Určitě chci podat se nejlepší výkon a třeba se to podaří." Jaké jsou tvoje největší úspěchy ve tvé kariéře je ti 19 let? "Tak určitě medaile s mistrovství Evropy a juniorů. A asi, že jsem hrál mistrovství republiky do 19 let let, to byl taky velký úspěch.”</w:t>
      </w:r>
    </w:p>
    <w:p>
      <w:pPr/>
      <w:r>
        <w:rPr/>
        <w:t xml:space="preserve">Polský tým nakonec havířovské sportovce porazil, nicméně ještě není nic ztraceno. Klub čeká odveta na půdě soupeře, která se odehraje 6.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70/havirov-opet-bojuje-v-lize-mistru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2026-07-09T22:51:57+02:00</dcterms:created>
  <dcterms:modified xsi:type="dcterms:W3CDTF">2026-07-09T22:51:57+02:00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