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cenu za proměnu letního kina v park s jezírkem</w:t>
      </w:r>
    </w:p>
    <w:p>
      <w:pPr/>
      <w:r>
        <w:rPr/>
        <w:t xml:space="preserve">Celostátní soutěž Adapterra Awards vyhlašuje Nadace Partnerství. Oceňuje projekty, které pomáhají přizpůsobit krajinu klimatické změně. Nový Jičín do ní přihlásil revitalizaci areálu bývalého letního kina a získal Cenu sympatie.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“Nejprve odborná porota vybrala 18 finalistů celostátně a mezi nimi potom probíhalo hlasování veřejnosti. A naše město získalo velký počet hlasů, asi 1250, druhý v pořadí byl poměrně daleko za námi něco přes 900 hlasů.”</w:t>
      </w:r>
    </w:p>
    <w:p>
      <w:pPr/>
      <w:r>
        <w:rPr/>
        <w:t xml:space="preserve">Proměna prostoru chátrajícího venkovního biografu na odpočinkový areál s jezírkem začala v roce 2018. </w:t>
      </w:r>
    </w:p>
    <w:p>
      <w:pPr/>
      <w:r>
        <w:rPr>
          <w:b w:val="1"/>
          <w:bCs w:val="1"/>
        </w:rPr>
        <w:t xml:space="preserve">Tomáš Kudělka, architekt, autor projektu: </w:t>
      </w:r>
      <w:r>
        <w:rPr/>
        <w:t xml:space="preserve">“Když jsem byl osloven, abych zkusil nachystat nějakou myšlenku, tak jsem i od pamětníků věděl, že tady to hlediště letního kina byl nějaký nevyužitý nebo nikdy nedokončený projekt bazénu. Takže mě napadla ta myšlenka doplnit zapojit tady tuto plochu s využitím i vodního prvku, který by celý ten prostor nějak ozvláštnil a doplnil.” </w:t>
      </w:r>
    </w:p>
    <w:p>
      <w:pPr/>
      <w:r>
        <w:rPr/>
        <w:t xml:space="preserve">Ovšem ještě před tím se kolem využití prostoru, kterému dominuje přilehlá Španělská kaple, vedly velké diskuze. Někteří navrhovali místo zastavět. Na základě spolupráce s fakultou architektury Vysoké školy báňské tehdy její studenti vypracovali pět studií.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“Aby se všichni mohli podívat, jak by tam taková budova mohla vypadat. V roce 2015 byla taková veřejná výstava těchto prací. A já jsem byla velmi ráda, že všichni, napříč Novým Jičínem, různé názory se shodly na tom, že tomu prostoru bude nejvíce slušet ten park.” </w:t>
      </w:r>
    </w:p>
    <w:p>
      <w:pPr/>
      <w:r>
        <w:rPr/>
        <w:t xml:space="preserve">Revitalizace prostoru stála město téměř 15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694/novy-jicin-ziskal-cenu-za-promenu-letniho-kina-v-park-s-jezi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2026-06-29T20:46:32+02:00</dcterms:created>
  <dcterms:modified xsi:type="dcterms:W3CDTF">2026-06-29T20:46:32+02:00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