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22.11.2025,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železničních modelů v Karviné hostila projekt Nekonečný vlak</w:t>
      </w:r>
    </w:p>
    <w:p>
      <w:pPr/>
      <w:r>
        <w:rPr/>
        <w:t xml:space="preserve">Karviná byla 15. a 16. listopadu jednou ze zastávek výjimečného projektu Nekonečný vlak, který propojuje školy, děti i kreativní nadšence z celé České republiky. Na výstavě železničních modelářů v Juventusu nechyběla ani stále se rozrůstající vlaková souprava z dřevěných vozů a návštěvníci měli možnost vstoupit do jejího příběhu a sami k němu něco přidat.</w:t>
      </w:r>
    </w:p>
    <w:p>
      <w:pPr/>
      <w:r>
        <w:rPr>
          <w:b w:val="1"/>
          <w:bCs w:val="1"/>
        </w:rPr>
        <w:t xml:space="preserve">Samuel Fojtů, autor projektu: </w:t>
      </w:r>
      <w:r>
        <w:rPr/>
        <w:t xml:space="preserve">"Hlavní myšlenkou je podpora polytechnického vzdělávání. Všichni, kdo pracují s dětmi, ať jsou to rodiče nebo učitelé v mateřských školách, základních školách nebo volnočasových aktivitách, aby věděli, že existuje materiál, ze kterého jde sestavit, slepit spoustu věcí, v podstatě cokoliv. To je lišta nazvali jsme to lišta SAMI, která má patnáct velikostí. Základem je čtvereček 1,6 x 1,6 cm. Síla toho materiálu je 3 milimetry. No a další dílek je dvojitý dvojnásobek, čili násobek čtverečku, trojnásobek, čtyř až patnáctinásobek. Je to univerzální stavebnicový systém. A to je to kouzlo, že to je jednoduchý materiál, který může sloužit při práci, i když už s předškoláky, a zaujme i dospělého člověka. Z toho jdou dělat zajímavé věci."</w:t>
      </w:r>
    </w:p>
    <w:p>
      <w:pPr/>
      <w:r>
        <w:rPr/>
        <w:t xml:space="preserve">Každý vagón je jedinečný, nese jméno školy či organizace, která ho vytvořila, a představuje spolupráci, přátelství a radost z poznávání techniky. Projekt odstartoval na Základní škole Františka Formana v Ostravě, kde děti v rámci polytechnické výuky slepily první dřevěné vozy. Z původních několika kousků vyrostla postupně souprava, čítající stovky vagónů, k nimž stále přibývají další z různých koutů republiky.</w:t>
      </w:r>
    </w:p>
    <w:p>
      <w:pPr/>
      <w:r>
        <w:rPr>
          <w:b w:val="1"/>
          <w:bCs w:val="1"/>
        </w:rPr>
        <w:t xml:space="preserve">Samuel Fojtů, autor projektu: </w:t>
      </w:r>
      <w:r>
        <w:rPr/>
        <w:t xml:space="preserve">"Je to začátek cesty na Karvinsku, takže tady jsme využili příležitost a pozvání zdejšího Střediska volného času Juventus, abychom to, co už vzniklo, respektive část toho, co vzniklo, abychom tady vystavili a aby školy především v Karviné a školky začaly tušit, co je čeká, protože společně s panem ředitelem je budeme oslovovat a vyzývat k tomu, aby se připojily k Nekonečnému vlaku, který má postupně v rámci oslav 200 let výročí evropské železnice putovat jak směrem na západ, tak na východ. V případě na západ se má dostat až do Košic a případně na západ má postupovat do Prahy."</w:t>
      </w:r>
    </w:p>
    <w:p>
      <w:pPr/>
      <w:r>
        <w:rPr/>
        <w:t xml:space="preserve">Projekt Nekonečný vlak se stal součástí výstavy železničních modelů, která rovněž probíhala v Domě dětí a mládeže Juventus.</w:t>
      </w:r>
    </w:p>
    <w:p>
      <w:pPr/>
      <w:r>
        <w:rPr>
          <w:b w:val="1"/>
          <w:bCs w:val="1"/>
        </w:rPr>
        <w:t xml:space="preserve">Martin Skýpala, Spolek železničních modelářů: </w:t>
      </w:r>
      <w:r>
        <w:rPr/>
        <w:t xml:space="preserve">"Veškeré modely, které tu máme, tak jsou vlastně velikostí TT. To je měřítko jedna ku 120. Lokomotivy odpovídají jakoby měřítku, jako jsou modelové, a snažíme se vlastně i tu scenérii dělat modelově. Některé scenérie jsou ze skutečných jakoby tratí, tak jak vypadají ty tratě, a některé jsou jakoby smyšlené. Tady ve spodním sále máme 80 metrů tratě, potom ve vrchním patře Juventusu. Tak vlastně je výstava RC modelů stavební techniky, bagry a nakladače, a potom ještě jeden železniční okruh, který už je jakoby, že my tady jezdíme v digitální formě a oni jezdí v analogové."</w:t>
      </w:r>
    </w:p>
    <w:p>
      <w:pPr/>
      <w:r>
        <w:rPr/>
        <w:t xml:space="preserve">Spolek železničních modelářů se schází dvakrát týdně, vždy v pondělí a ve čtvrtek. Pondělí je vyhrazeno pro děti, ve čtvrtek se scházejí dospělí modeláři.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716/vystava-zeleznicnich-modelu-v-karvine-hostila-projekt-nekonecny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2026-06-30T03:21:05+02:00</dcterms:created>
  <dcterms:modified xsi:type="dcterms:W3CDTF">2026-06-30T03:21:05+02:00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