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 radnici se uskutečnil tradiční pietní akt. Účastníci vzpomněli oběti totality</w:t>
      </w:r>
    </w:p>
    <w:p>
      <w:pPr/>
      <w:r>
        <w:rPr/>
        <w:t xml:space="preserve">Pamětní deska obětem komunistické zvůle ve vstupní hale Nové radnice v Ostravě slouží každoročně k pietnímu aktu, kdy si lidé mohou připomenout odkaz 17. listopadu. Dlouholetým organizátorem akce je dnes již 93letý bývalý politický vězeň z uranových dolů Leo Žídek.</w:t>
      </w:r>
    </w:p>
    <w:p>
      <w:pPr/>
      <w:r>
        <w:rPr>
          <w:b w:val="1"/>
          <w:bCs w:val="1"/>
        </w:rPr>
        <w:t xml:space="preserve">Leo Žídek, předseda Konfederace politických vězňů:</w:t>
      </w:r>
      <w:r>
        <w:rPr/>
        <w:t xml:space="preserve"> "Hlavním důvodem tohoto setkávání je, abychom připomínali veřejnosti to, co jsme kdysi před mnoha lety vydobyli a abychom hájili to, co jsme získali, ty největší hodnoty našeho občanského života, tj. demokracii a svobodu. Konkrétně mohu uvést, že je zapotřebí střežit neziskové organizace a nedovolit, aby byla zestátněna média, protože to by zavánělo tak trošičku cenzurou. Včera také proběhly různé akce, demonstrace, které připomínaly sedmnáctý listopad a potřebu nadále střežit a bránit demokracii a svobodu."</w:t>
      </w:r>
    </w:p>
    <w:p>
      <w:pPr/>
      <w:r>
        <w:rPr/>
        <w:t xml:space="preserve">Program setkání navázal na dlouholetou tradici připomínání událostí spojených s roky 1939 a 1989.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"Je to akce, která už je tradiční, nijak teda vlastně jakoby sdružuje a scházejí se na ní právě příslušníci druhého, ale především potom třetího protikomunistického odboje. Je to akce, která má vlastně ten hlavní význam v tom, že zde přicházejí ti reální političtí vězni, kteří byli perzekuováni minulým režimem. A to jsou vlastně ti lidé, kteří si i nejvíce zaslouží tu oslavu toho 11. listopadu, takže já jsem rád, že tu akci tady máme. Samozřejmě je smutné, že těch lidí je každoročně méně a méně, protože prostě ten věk je dohání, ale prostě má to smysl určitě pro ně dělat."</w:t>
      </w:r>
    </w:p>
    <w:p>
      <w:pPr/>
      <w:r>
        <w:rPr/>
        <w:t xml:space="preserve">Uctění výročí bylo zároveň příležitostí připomenout si nejen samotné historické momenty, ale i jejich dopad na současné dění a na to, jak důležité je tyto hodnoty chránit a předávat dále.</w:t>
      </w:r>
    </w:p>
    <w:p>
      <w:pPr/>
      <w:r>
        <w:rPr>
          <w:b w:val="1"/>
          <w:bCs w:val="1"/>
        </w:rPr>
        <w:t xml:space="preserve">Martin Lokaj, předseda Čs. obce legionářské Ostrava: </w:t>
      </w:r>
      <w:r>
        <w:rPr/>
        <w:t xml:space="preserve">"Z mého pohledu obce legionářské, tedy naší organizace, pro nás ten 17. listopad 89 je také zásadní, protože po celé řadě let, po téměř více jak 40 letech se vojáci prvního a druhého odboje mohli svobodně objevit na ulicích ve svých uniformách. Mohly být jejich příběhy vyprávěny, dostalo se jim satisfakce za ta léta věznění, ponižování a zapomnění. A konečně mohli také obnovit svoji zájmovou organizaci, aby nesla jejich odkaz a ideály, za které oni bojovali dále."</w:t>
      </w:r>
    </w:p>
    <w:p>
      <w:pPr/>
      <w:r>
        <w:rPr/>
        <w:t xml:space="preserve">Na přípravě programu se podíleli političtí vězni spolu s Gymnáziem Olgy Havlové, Antikvariáty a Klubem Fiducia a Okrašlovacím spolkem Za krásnou Ostravu.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728/v-nove-radnici-se-uskutecnil-tradicni-pietni-akt-ucastnici-vzpomneli-obeti-tot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2026-04-12T01:11:47+02:00</dcterms:created>
  <dcterms:modified xsi:type="dcterms:W3CDTF">2026-04-12T01:11:47+02:00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