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v Ostravě se rozzářilo vánoční městečko</w:t>
      </w:r>
    </w:p>
    <w:p>
      <w:pPr/>
      <w:r>
        <w:rPr/>
        <w:t xml:space="preserve">Úderem čtvrté hodiny se předposlední listopadovou sobotu otevřela  brána vánočního městečka Ostravy-Jihu. Ještě před začátkem adventu tedy Bělský  les zaplnily dvě desítky světelných 3D instalací včetně nazdobené brány a  budovy.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„Vánoce  na Jihu jsou tady, jsem rád, že můžeme dělat radost nejen dětem, ale i  dospělým už o týden dříve.“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„Areál Lesní školy je otevřen každý den od 16. do 20. hodin. Letos jsme  oslovili nového dodavatele. Máme krásné 3D efekty, které jsou k vidění a  určitě potěší nejen děti, ale i dospělé.“</w:t>
      </w:r>
    </w:p>
    <w:p>
      <w:pPr/>
      <w:r>
        <w:rPr/>
        <w:t xml:space="preserve">Cestičky ve Vánočním městečku jsou opět vysypané  mulčovací kůrou, aby se lidé vyhnuli blátu.</w:t>
      </w:r>
    </w:p>
    <w:p>
      <w:pPr/>
      <w:r>
        <w:rPr>
          <w:b w:val="1"/>
          <w:bCs w:val="1"/>
        </w:rPr>
        <w:t xml:space="preserve">anketa, návštěvníci městečka</w:t>
      </w:r>
      <w:r>
        <w:rPr/>
        <w:t xml:space="preserve">: „Přišli jsme si tady  podívat na tohle krásné světelné městečko. Viděla jsem reklamu na  Facebooku a moc se nám tady líbí."</w:t>
      </w:r>
    </w:p>
    <w:p>
      <w:pPr/>
      <w:r>
        <w:rPr>
          <w:b w:val="1"/>
          <w:bCs w:val="1"/>
        </w:rPr>
        <w:t xml:space="preserve">anketa, návštěvníci městečka</w:t>
      </w:r>
      <w:r>
        <w:rPr/>
        <w:t xml:space="preserve">: „Mi se nejvíc líbila ta houba.“</w:t>
      </w:r>
    </w:p>
    <w:p>
      <w:pPr/>
      <w:r>
        <w:rPr>
          <w:b w:val="1"/>
          <w:bCs w:val="1"/>
        </w:rPr>
        <w:t xml:space="preserve">anketa, návštěvníci městečka</w:t>
      </w:r>
      <w:r>
        <w:rPr/>
        <w:t xml:space="preserve">: „Tam taková ta kytička.“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„Samozřejmostí  je letos zase, že pomáháme, takže návštěvníci mohou díky dobrovolnému vstupnému  přispět na zvířátka v lese.“</w:t>
      </w:r>
    </w:p>
    <w:p>
      <w:pPr/>
      <w:r>
        <w:rPr/>
        <w:t xml:space="preserve">Oficiální zahájení Vánoc na Jihu se koná 1. prosince na  náměstí Ostrava-Jih, a to rozsvícením Vánočního stromu a dekorací v celém obvodu.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774/v-belskem-lese-v-ostrave-se-rozzarilo-vanoc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