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22.11.2025, 19:34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Breda znovu ožívá. Ve vstupním parteru byla slavnostně otevřena Breda první kavárna</w:t>
      </w:r>
    </w:p>
    <w:p>
      <w:pPr/>
      <w:r>
        <w:rPr/>
        <w:t xml:space="preserve">Historický obchodní dům Breda v Opavě se po letech chátrání opět probouzí k životu. Ve vstupním parteru byla slavnostně otevřena Breda Coffee – první veřejnosti přístupná část rozsáhlé rekonstrukce této ikonické budovy.</w:t>
      </w:r>
    </w:p>
    <w:p>
      <w:pPr/>
      <w:r>
        <w:rPr>
          <w:b w:val="1"/>
          <w:bCs w:val="1"/>
        </w:rPr>
        <w:t xml:space="preserve">Jaromír Kopecký, provozovatel, Breda Coffee</w:t>
      </w:r>
      <w:r>
        <w:rPr/>
        <w:t xml:space="preserve">: “Museli jsme udělat kompletní rekonstrukci podlahy. Je tady jako nová podlaha, výmalba, taková metalická. Tady ty krásné nápisy, světla a police. Za tu příležitost jsme šťastní a děkujeme za to, protože jsme na trhu tady devět let jako pražírna s kavárnou. A chtěli jsme se tady ještě někde ukázat. A jsme šťastní, že jsme první provoz v Obchodním domě Breda.” </w:t>
      </w:r>
    </w:p>
    <w:p>
      <w:pPr/>
      <w:r>
        <w:rPr/>
        <w:t xml:space="preserve">Kavárna zatím funguje v režimu coffee to go, tedy bez posezení. Nabízí však nejen kávu a drobné dobroty, ale také informační místo, kde návštěvníci zjistí aktuální postup rekonstrukce a mohou zde zanechávat své podněty a nápady. Opravy Bredy běží dál a nyní se soustředí především na ikonickou kopuli.</w:t>
      </w:r>
    </w:p>
    <w:p>
      <w:pPr/>
      <w:r>
        <w:rPr>
          <w:b w:val="1"/>
          <w:bCs w:val="1"/>
        </w:rPr>
        <w:t xml:space="preserve">Tomáš Navrátil (ANO), primátor Opavy: </w:t>
      </w:r>
      <w:r>
        <w:rPr/>
        <w:t xml:space="preserve">“Pokračuje se na očistě kopule. Vlastně ta je teďkom očištěná. No a připravuje se vlastně návrh toho dalšího řešení, protože se kontroluje stav těch skruží a toho kolem té kopule. Připravuje se vlastně návrh toho dalšího řešení, protože se kontroluje stav těch skruží a toho kolem té kopule. A podle toho se bude určovat i památkáři, když se na to dívají, v jakém je to stavu.”</w:t>
      </w:r>
    </w:p>
    <w:p>
      <w:pPr/>
      <w:r>
        <w:rPr>
          <w:b w:val="1"/>
          <w:bCs w:val="1"/>
        </w:rPr>
        <w:t xml:space="preserve">Jana Foltysová, </w:t>
      </w:r>
      <w:r>
        <w:rPr>
          <w:b w:val="1"/>
          <w:bCs w:val="1"/>
        </w:rPr>
        <w:t xml:space="preserve">vedoucí odboru kanceláře primátora</w:t>
      </w:r>
      <w:r>
        <w:rPr/>
        <w:t xml:space="preserve">: “Asi tady je 4,5 tisíce luxfer, bohužel jsou všechny popraskané, takže v téhle chvíli se například řeší, jakým typem luxfer budou nahrazeny. Taky se provádí scan žeber a provádí se statické výpočty, jestli podle vybraných luxfer budeme moci ty luxfery zpátky do těch žeber umístit, nebo jestli se bude muset udělat nějaké další opatření.”</w:t>
      </w:r>
    </w:p>
    <w:p>
      <w:pPr/>
      <w:r>
        <w:rPr/>
        <w:t xml:space="preserve">Průzkum odhalil i jeden unikát – dochovaný mechanismus, který kdysi sloužil ke spouštění velkého lustru v centru kopule.</w:t>
      </w:r>
    </w:p>
    <w:p>
      <w:pPr/>
      <w:r>
        <w:rPr>
          <w:b w:val="1"/>
          <w:bCs w:val="1"/>
        </w:rPr>
        <w:t xml:space="preserve">Jana Foltysová, </w:t>
      </w:r>
      <w:r>
        <w:rPr>
          <w:b w:val="1"/>
          <w:bCs w:val="1"/>
        </w:rPr>
        <w:t xml:space="preserve">vedoucí odboru kanceláře primátora</w:t>
      </w:r>
      <w:r>
        <w:rPr/>
        <w:t xml:space="preserve">: “Mechanismus vypadá, že by se dal také obnovit a mohl by být zase funkční.”</w:t>
      </w:r>
    </w:p>
    <w:p>
      <w:pPr/>
      <w:r>
        <w:rPr/>
        <w:t xml:space="preserve">Město chce v příštím roce postupně otevřít i další části přízemí.</w:t>
      </w:r>
    </w:p>
    <w:p>
      <w:pPr/>
      <w:r>
        <w:rPr>
          <w:b w:val="1"/>
          <w:bCs w:val="1"/>
        </w:rPr>
        <w:t xml:space="preserve">Tomáš Navrátil (ANO), primátor Opavy: </w:t>
      </w:r>
      <w:r>
        <w:rPr/>
        <w:t xml:space="preserve">“Bude to opraveno do surového stavu, tak, aby tam mohly být různé konference, přednášky, tak aby se to prostě otevřelo pro ty lidi, pro veřejnost a mohla se Breda začít využívat. Samozřejmě pokračuje se v projektování.”</w:t>
      </w:r>
    </w:p>
    <w:p>
      <w:pPr/>
      <w:r>
        <w:rPr/>
        <w:t xml:space="preserve">Paralelně probíhají jednání s potenciálními nájemci, například s velkou restaurací, která má zájem o prostor v jednom z pater.</w:t>
      </w:r>
    </w:p>
    <w:p>
      <w:pPr/>
      <w:r>
        <w:rPr>
          <w:b w:val="1"/>
          <w:bCs w:val="1"/>
        </w:rPr>
        <w:t xml:space="preserve">Jana Foltysová, </w:t>
      </w:r>
      <w:r>
        <w:rPr>
          <w:b w:val="1"/>
          <w:bCs w:val="1"/>
        </w:rPr>
        <w:t xml:space="preserve">vedoucí odboru kanceláře primátora</w:t>
      </w:r>
      <w:r>
        <w:rPr/>
        <w:t xml:space="preserve">: “Lidé se nám postupně hlásí, protože je to velmi zajímavá budova, je na velmi zajímavém místě. Máme, nechci říct desítky, ale máme jednotky zájemců, kteří spíše oťukávají nás, my oťukáváme je a vlastně zjišťujeme ty možnosti, co všechno by tady v Bredě mohlo být.” </w:t>
      </w:r>
    </w:p>
    <w:p>
      <w:pPr/>
      <w:r>
        <w:rPr/>
        <w:t xml:space="preserve">Lešení tady bude minimálně do jara příštího roku. Perníkové městečko a Vánoční strom tak letos v Bredě nebude.</w:t>
      </w:r>
    </w:p>
    <w:p>
      <w:pPr/>
      <w:r>
        <w:rPr/>
        <w:t xml:space="preserve">Rekonstrukce Bredy se tak posouvá viditelně vpřed. Kavárna Breda Coffee představuje první krok k návratu života do legendární opavské budovy.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811/od-breda-znovu-oziva-ve-vstupnim-parteru-byla-slavnostne-otevrena-breda-prvni-kava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2026-10-08T21:18:20+02:00</dcterms:created>
  <dcterms:modified xsi:type="dcterms:W3CDTF">2026-10-08T21:18:20+02:00</dcterms:modified>
</cp:coreProperties>
</file>

<file path=docProps/custom.xml><?xml version="1.0" encoding="utf-8"?>
<Properties xmlns="http://schemas.openxmlformats.org/officeDocument/2006/custom-properties" xmlns:vt="http://schemas.openxmlformats.org/officeDocument/2006/docPropsVTypes"/>
</file>