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Dukla uzavírá rok 2025 výstavou Jitky Králové. K vidění je do 30. 1. 2026</w:t>
      </w:r>
    </w:p>
    <w:p>
      <w:pPr/>
      <w:r>
        <w:rPr/>
        <w:t xml:space="preserve">Galerie Dukla uvedla novou výstavu s poetickým názvem Hledat slepici v kopřivách v deset hodin večer. Autorkou je 28letá výtvarnice Jitka Králová. </w:t>
      </w:r>
    </w:p>
    <w:p>
      <w:pPr/>
      <w:r>
        <w:rPr>
          <w:b w:val="1"/>
          <w:bCs w:val="1"/>
        </w:rPr>
        <w:t xml:space="preserve">Hynek Chmelař, kurátor, Galerie Dukla: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Hledat slepici v kopřivách v deset hodin večer</w:t>
      </w:r>
      <w:r>
        <w:rPr>
          <w:i w:val="1"/>
          <w:iCs w:val="1"/>
        </w:rPr>
        <w:t xml:space="preserve">, to je vlastně věta, kterou pronesla autorčina babička. Je to nějaké rozjímání nad venkovským životem. Nad životem dalo by se říct offline” </w:t>
      </w:r>
    </w:p>
    <w:p>
      <w:pPr/>
      <w:r>
        <w:rPr>
          <w:b w:val="1"/>
          <w:bCs w:val="1"/>
        </w:rPr>
        <w:t xml:space="preserve">Jitka Králová, výtvarnice, autorka výstavy: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To místo kde žijí a to hospodářství, je místo, kde na několika hektarech půdy pěstují brambory, obilí, sklízí jablka. A já mám pocit, že vlastně možná je tady pár let nebo pár desetiletí, kdy ještě můžeme vidět tady ten starý způsob života. A já vím, že já ho ještě vidím, ale že ho nemohu zadržet navždy.” </w:t>
      </w:r>
    </w:p>
    <w:p>
      <w:pPr/>
      <w:r>
        <w:rPr/>
        <w:t xml:space="preserve">Výtvarnice Jitka Králová pochází z Jičína a v současné době žije v Olomouci. V Galerii Dukla vystavuje poprvé.</w:t>
      </w:r>
    </w:p>
    <w:p>
      <w:pPr/>
      <w:r>
        <w:rPr>
          <w:b w:val="1"/>
          <w:bCs w:val="1"/>
        </w:rPr>
        <w:t xml:space="preserve">návštěvníci výstavy: </w:t>
      </w:r>
      <w:r>
        <w:rPr>
          <w:i w:val="1"/>
          <w:iCs w:val="1"/>
        </w:rPr>
        <w:t xml:space="preserve">,,Výstava se mi moc líbí. Pro mě je neznámou autorkou, ale líbí se mi to, je to takové barevné, má to atmosféru bezvadnou.” </w:t>
      </w:r>
    </w:p>
    <w:p>
      <w:pPr/>
      <w:r>
        <w:rPr>
          <w:i w:val="1"/>
          <w:iCs w:val="1"/>
        </w:rPr>
        <w:t xml:space="preserve">,,Já jsem z centra, ale jsem rád, že se umění a kultura snaží dostávat do vzdálenějších částí Ostravy.” </w:t>
      </w:r>
    </w:p>
    <w:p>
      <w:pPr/>
      <w:r>
        <w:rPr>
          <w:b w:val="1"/>
          <w:bCs w:val="1"/>
        </w:rPr>
        <w:t xml:space="preserve">Petra Chovancová, </w:t>
      </w:r>
      <w:r>
        <w:rPr>
          <w:b w:val="1"/>
          <w:bCs w:val="1"/>
        </w:rPr>
        <w:t xml:space="preserve">Odbor kultury ÚMOb Poruba</w:t>
      </w:r>
      <w:r>
        <w:rPr>
          <w:b w:val="1"/>
          <w:bCs w:val="1"/>
        </w:rPr>
        <w:t xml:space="preserve">:</w:t>
      </w:r>
      <w:r>
        <w:rPr>
          <w:i w:val="1"/>
          <w:iCs w:val="1"/>
        </w:rPr>
        <w:t xml:space="preserve">,,Příští rok plánujeme koncept opět čtyř výstav. V letošním roce nás čeká poslední komunitní setkání, a to 2. 12. od 16 hodin a budeme tvořit vánoční ozdoby.” </w:t>
      </w:r>
    </w:p>
    <w:p>
      <w:pPr/>
      <w:r>
        <w:rPr/>
        <w:t xml:space="preserve">Současnou výstavu Jitka Králové je v Galerii Dukla možné navštívit do 30. ledna 2026.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842/galerie-dukla-uzavira-rok-2025-vystavou-jitky-kralove-k-videni-je-do-30-1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2026-10-17T21:35:04+02:00</dcterms:created>
  <dcterms:modified xsi:type="dcterms:W3CDTF">2026-10-17T21:35:04+02:00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