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28.11.2025, 11:17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uctil památku postřeleného strážníka</w:t>
      </w:r>
    </w:p>
    <w:p>
      <w:pPr/>
      <w:r>
        <w:rPr/>
        <w:t xml:space="preserve">Už od roku 1998 pořádá havířovská městská policie futsalový turnaj jako připomínku svého kolegy, který přišel o život. Strážník byl 12. prosince roku 1995 při pronásledování pachatele loupežného přepadení postřelen.</w:t>
      </w:r>
    </w:p>
    <w:p>
      <w:pPr/>
      <w:r>
        <w:rPr>
          <w:b w:val="1"/>
          <w:bCs w:val="1"/>
        </w:rPr>
        <w:t xml:space="preserve">Bohuslav Muras, ředitel MP Havířov:</w:t>
      </w:r>
      <w:r>
        <w:rPr/>
        <w:t xml:space="preserve"> „On měl vlastně čerstvé osvědčení odborné způsobilosti, byla to jeho třetí řádná směna. Kolega nadjížděl autem a ve chvíli, kdy ho doháněl Martin, se ten muž otočil a dvakrát nebo třikrát vystřelil. Zasáhl ho tak nešťastně, že jedna rána zasáhla páteř. Každý rok po slavnostním zahájení turnaje jedeme položit kytici na jeho hrob a zapálíme svíčku.“</w:t>
      </w:r>
    </w:p>
    <w:p>
      <w:pPr/>
      <w:r>
        <w:rPr/>
        <w:t xml:space="preserve">Memoriálu Martina Pekary se tradičně účastní družstva policistů a strážníků nejen k uctění památky kolegy, který o dva roky později na následky zranění zemřel, ale také s cílem připomenout často rizikovou práci.</w:t>
      </w:r>
    </w:p>
    <w:p>
      <w:pPr/>
      <w:r>
        <w:rPr>
          <w:b w:val="1"/>
          <w:bCs w:val="1"/>
        </w:rPr>
        <w:t xml:space="preserve">Adam Lorenz, strážník MP Havířov:</w:t>
      </w:r>
      <w:r>
        <w:rPr/>
        <w:t xml:space="preserve"> „My to cítíme spíš jako takovou povinnost chodit pravidelně a jsme rádi, že můžeme reprezentovat městskou policii a uctít tu památku.“</w:t>
      </w:r>
    </w:p>
    <w:p>
      <w:pPr/>
      <w:r>
        <w:rPr>
          <w:b w:val="1"/>
          <w:bCs w:val="1"/>
        </w:rPr>
        <w:t xml:space="preserve">Petr Šataník, zástupce ředitele MP Havířov:</w:t>
      </w:r>
      <w:r>
        <w:rPr/>
        <w:t xml:space="preserve"> „Hned na začátku jsem sloužil s kolegou, který byl při tom, kdy se to stalo. Byl s tím kolegou na tom výjezdu, takže mi o tom vykládal, jak to tam bylo. Vzal jsem si z toho několik příkladů, abych si dával pozor, neotáčel se zády k pachateli a tak dále.“</w:t>
      </w:r>
    </w:p>
    <w:p>
      <w:pPr/>
      <w:r>
        <w:rPr/>
        <w:t xml:space="preserve">Za celou historii městské policie v Havířově šlo o ojedinělý případ, kdy došlo k takto tragické události při výkonu služby strážníka.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1879/havirov-uctil-pamatku-postreleneho-strazn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2026-06-23T14:17:11+02:00</dcterms:created>
  <dcterms:modified xsi:type="dcterms:W3CDTF">2026-06-23T14:17:11+02:00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