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Vylil na zeď ordinace neznámou tekutinu. Policie hledá pachatele</w:t>
      </w:r>
    </w:p>
    <w:p>
      <w:pPr/>
      <w:r>
        <w:rPr/>
        <w:t xml:space="preserve">Zubní ordinace v Ostravě-Hrabůvce získala nepěknou podobu své fasády. Muž se rozhodl vylít na zeď různé tekutiny. O pár kroků dál došlo k poškození auta. Vznikla škoda přes sto tisíc korun.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z Ostravy-Hrabůvky prověřují okolnosti trestného činu poškození cizí věci. Podle  zjištěných informací dosud neustanovený pachatel ke konci října ve večerních hodinách poškodil  fasádu zubní ordinace na ulici Dvouletky v Ostravě. Na tuto vylil několik nezjištěných tekutin.  Téhož dne došlo také k poškození zaparkovaného vozidla poblíž místa činu, a to několika vrypy do  karoserie napříč téměř celým autem. Způsobena škoda byla vyčíslena přes 100.000 korun."</w:t>
      </w:r>
    </w:p>
    <w:p>
      <w:pPr/>
      <w:r>
        <w:rPr/>
        <w:t xml:space="preserve">Opět může pomoct veřejnost. Pokud poznáváte pachatele z videozáznamu, volejte linku 158. Policie také vyzývá samotného pachatele, aby sám přišel a objasnil celou situaci.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dosažení účelu trestního řízení policisté v souvislosti s prověřováním tohoto trestného  činu žádají veřejnost o pomoc a spolupráci při ustanovení totožnosti muže z videozáznamu.  Ten by mohl svou výpovědí pomoci k objasnění daného skutku. V případě poznatků  neváhejte volat na tísňovou linku 158. Obracíme se na samotného muže, aby i on se  kolegům přihlásil."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927/vylil-na-zed-ordinace-neznamou-tekutinu-policie-hleda-pach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2026-05-09T02:03:51+02:00</dcterms:created>
  <dcterms:modified xsi:type="dcterms:W3CDTF">2026-05-09T02:03:51+02:00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