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Zchátralý správní objekt v Brumovicích na Opavsku se proměnil na moderní byty</w:t>
      </w:r>
    </w:p>
    <w:p>
      <w:pPr/>
      <w:r>
        <w:rPr/>
        <w:t xml:space="preserve">Rekonstrukce trvala 11 měsíců a šlo o náročnou akci, kterou komplikoval především stav střechy a extrémní zimní podmínky.</w:t>
      </w:r>
    </w:p>
    <w:p>
      <w:pPr/>
      <w:r>
        <w:rPr>
          <w:b w:val="1"/>
          <w:bCs w:val="1"/>
        </w:rPr>
        <w:t xml:space="preserve">Petr Cvanciger, stavbyvedoucí: </w:t>
      </w:r>
      <w:r>
        <w:rPr/>
        <w:t xml:space="preserve">“Nejsložitější na tom bylo udělat dobře střechu, která byla řešena v rámci projektu jako výměna krytiny a bednění. A při otevření těch konstrukcí se zjistilo, že je střecha v 80% shnilá. Takže se museli ty prohnilé prvky nahradit novými. Dělalo se to na etapy a bylo to v zimním období."</w:t>
      </w:r>
    </w:p>
    <w:p>
      <w:pPr/>
      <w:r>
        <w:rPr/>
        <w:t xml:space="preserve">Dispoziční řešení domu zůstalo zachováno, měnily se jen prvky určené mykologem. Prakticky vše ostatní je nové.</w:t>
      </w:r>
    </w:p>
    <w:p>
      <w:pPr/>
      <w:r>
        <w:rPr>
          <w:b w:val="1"/>
          <w:bCs w:val="1"/>
        </w:rPr>
        <w:t xml:space="preserve">Petr Cvanciger, stavbyvedoucí: </w:t>
      </w:r>
      <w:r>
        <w:rPr/>
        <w:t xml:space="preserve">“Objekt je zateplený šestnáctkou polystyrenem. Jsou tady nové vlastně všechny rozvody, topení, voda, podlahy, okna. Zůstaly vlastně jenom původní zdi.” </w:t>
      </w:r>
    </w:p>
    <w:p>
      <w:pPr/>
      <w:r>
        <w:rPr/>
        <w:t xml:space="preserve">Rekonstrukci iniciovala místní farma a jejím hlavním cílem bylo získat kvalitní bydlení pro zaměstnance a udržet tak pracovní sílu v živočišné výrobě, kde je dlouhodobě nedostatek lidí. zájem o byty je velký.</w:t>
      </w:r>
    </w:p>
    <w:p>
      <w:pPr/>
      <w:r>
        <w:rPr>
          <w:b w:val="1"/>
          <w:bCs w:val="1"/>
        </w:rPr>
        <w:t xml:space="preserve">Josef Rybička,</w:t>
      </w:r>
      <w:r>
        <w:rPr>
          <w:b w:val="1"/>
          <w:bCs w:val="1"/>
        </w:rPr>
        <w:t xml:space="preserve">majitel farmy v Brumovicích: </w:t>
      </w:r>
      <w:r>
        <w:rPr/>
        <w:t xml:space="preserve">“Cílem byla stabilizace pracovních sil na živočišné výrobě. Máme tam 7 bytů a zájem je obecně velký.”</w:t>
      </w:r>
    </w:p>
    <w:p>
      <w:pPr/>
      <w:r>
        <w:rPr/>
        <w:t xml:space="preserve">Rekonstrukci vítá i obec Brumovice, která stejně jako mnoho jiných menších obcí bojuje s nedostatkem bydlení. Podle starosty je situace na trhu s nájemním bydlením dlouhodobě neudržitelná.</w:t>
      </w:r>
    </w:p>
    <w:p>
      <w:pPr/>
      <w:r>
        <w:rPr>
          <w:b w:val="1"/>
          <w:bCs w:val="1"/>
        </w:rPr>
        <w:t xml:space="preserve">František Kuča (SNK Brumovice), starosta Brumovic: </w:t>
      </w:r>
      <w:r>
        <w:rPr/>
        <w:t xml:space="preserve">“Bytů dostatek není a asi ani ještě dlouho nebude. Ale cesta je, aby se obce a města pustili do té výstavby, protože opravdu dnešní výše nájemného je neúnosná a pokud chceme, aby se lidé vdávali, ženili, měli děti, tak je třeba stavět byty.”</w:t>
      </w:r>
    </w:p>
    <w:p>
      <w:pPr/>
      <w:r>
        <w:rPr/>
        <w:t xml:space="preserve">Podle něj mají obce dnes dostatek možností pustit se do výstavby, jen by uvítaly alespoň částečnou podporu státu.</w:t>
      </w:r>
    </w:p>
    <w:p>
      <w:pPr/>
      <w:r>
        <w:rPr>
          <w:b w:val="1"/>
          <w:bCs w:val="1"/>
        </w:rPr>
        <w:t xml:space="preserve">František Kuča (SNK Brumovice), starosta Brumovic: </w:t>
      </w:r>
      <w:r>
        <w:rPr/>
        <w:t xml:space="preserve">“Pokud by tu byla nějaká aspoň minimální pomoc státu, tak si myslím, že by se do toho starostové pustili a aspoň částečně by pomohli tu situaci řešit. Těch lokalit není úplně tolik, co má obec, ale určitě zvažujeme, že bychom se do té výstavby pustili a myslím si, že proto najdeme souznění i v tom zastupitelstvu našem a že se nám to povede.”</w:t>
      </w:r>
    </w:p>
    <w:p>
      <w:pPr/>
      <w:r>
        <w:rPr/>
        <w:t xml:space="preserve">Rekonstrukce objektu tak přináší dvojí přínos – farma získává zázemí pro své zaměstnance a obec stavebně i vizuálně omladila místo, které dříve působilo zanedbaně.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949/zchatraly-spravni-objekt-v-brumovicich-na-opavsku-se-promenil-na-modern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2026-05-26T20:19:40+02:00</dcterms:created>
  <dcterms:modified xsi:type="dcterms:W3CDTF">2026-05-26T20:19:40+02:00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