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Slezské Ostravy připravilo další sérii veřejných setkání, na podzim zavítalo do čtyř částí</w:t>
      </w:r>
    </w:p>
    <w:p>
      <w:pPr/>
      <w:r>
        <w:rPr/>
        <w:t xml:space="preserve">Obyvatelé Kunčic, Kunčiček, Heřmanic a Muglinova dostali letos na podzim další možnost sejít se se starostou a místostarosty Slezské Ostravy a společně prodiskutovat témata týkající se obvodu. Veřejná setkání s občany pořádá radnice už více než pět let, a to i několikrát do roka.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veřejnými setkáními s občany jsme začali v roce 2019. Za ty roky se jich uskutečnily skutečně desítky. Projíždíme jednotlivé části městského obvodu, protože Slezská Ostrava má osm místních částí, a chceme, aby lidé měli tu možnost komunikovat s námi nejen třeba na zasedání zastupitelstva, ale právě co nejblíže k nim, to znamená v jejich kulturním domě, hasičské zbrojnici nebo třeba v místní škole."</w:t>
      </w:r>
    </w:p>
    <w:p>
      <w:pPr/>
      <w:r>
        <w:rPr/>
        <w:t xml:space="preserve">První ze série veřejných setkání se uskutečnilo začátkem listopadu v heřmanickém v kulturním domě. Probrala se tu rychlá jízda, oprava chodníků, výstavba kanalizace nebo Heřmanický odval. O týden později pak dostali možnost Kunčičky.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"Dnes jsme se bavili hlavně o výstavbě kanalizace, která aktuálně začíná a bude v Kunčičkách pokračovat až do roku 2027. Probírali jsme ale i budoucí rozvoj lokality Sadu Maxima Gorkého a blízkého okolí. Chtěli bychom tam v nejbližších letech vybudovat nové sportoviště, ale také otevřít sad co nejvíce veřejnosti, aby v něm lidé mohli trávit svůj volný čas."</w:t>
      </w:r>
    </w:p>
    <w:p>
      <w:pPr/>
      <w:r>
        <w:rPr/>
        <w:t xml:space="preserve">Vyšší účast mělo předposlední setkání v Muglinově, kde se občané dozvěděli mimo jiné více o stavbě multifunkčního domu, nového parkoviště a tréninkového areálu pro dobrovolné hasiče. Pro obyvatele místních částí jsou veřejná setkání důležitým zdrojem informací.</w:t>
      </w:r>
    </w:p>
    <w:p>
      <w:pPr/>
      <w:r>
        <w:rPr>
          <w:b w:val="1"/>
          <w:bCs w:val="1"/>
        </w:rPr>
        <w:t xml:space="preserve">anketa,  účastníci veřejných setkání</w:t>
      </w:r>
      <w:r>
        <w:rPr>
          <w:b w:val="1"/>
          <w:bCs w:val="1"/>
        </w:rPr>
        <w:t xml:space="preserve">:</w:t>
      </w:r>
      <w:r>
        <w:rPr/>
        <w:t xml:space="preserve"> "Proč by měli lidé chodit na schůze? Aby věděli, co se v té obci všechno děje a nenadávali jenom se sousedy a tak dále. Je potřeba se bavit s vedením obce a ty problémy se mohou vyřešit. Kdežto když budeme nadávat jenom pokoutně mezi sebou, tak to nepřinese nikdy žádný užitek."</w:t>
      </w:r>
    </w:p>
    <w:p>
      <w:pPr/>
      <w:r>
        <w:rPr>
          <w:b w:val="1"/>
          <w:bCs w:val="1"/>
        </w:rPr>
        <w:t xml:space="preserve">anketa,  účastníci veřejných setkání</w:t>
      </w:r>
      <w:r>
        <w:rPr>
          <w:b w:val="1"/>
          <w:bCs w:val="1"/>
        </w:rPr>
        <w:t xml:space="preserve">:</w:t>
      </w:r>
      <w:r>
        <w:rPr/>
        <w:t xml:space="preserve"> "No tak obec se musí snažit, aby to bylo dobré. Někteří jsou spokojení, někteří ne. Připomínky jsou vždycky, někomu se líbí, někomu se nelíbí. Jsou dva tábory lidí."</w:t>
      </w:r>
    </w:p>
    <w:p>
      <w:pPr/>
      <w:r>
        <w:rPr>
          <w:b w:val="1"/>
          <w:bCs w:val="1"/>
        </w:rPr>
        <w:t xml:space="preserve">anketa,  účastníci veřejných setkání</w:t>
      </w:r>
      <w:r>
        <w:rPr>
          <w:b w:val="1"/>
          <w:bCs w:val="1"/>
        </w:rPr>
        <w:t xml:space="preserve">:</w:t>
      </w:r>
      <w:r>
        <w:rPr/>
        <w:t xml:space="preserve"> "Setkání bylo určitě přínosem. Pan starosta je úžasný člověk. Bohužel pro pana faráře v Hrušově nemáme dobrou zprávu, ale těšíme se na další setkání."</w:t>
      </w:r>
    </w:p>
    <w:p>
      <w:pPr/>
      <w:r>
        <w:rPr/>
        <w:t xml:space="preserve">Poslední podzimní setkání se uskutečnilo v pondělí 1. prosince v Kunčicích. Další místní části ale budou následovat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1955/vedeni-slezske-ostravy-pripravilo-dalsi-serii-verejnych-setkani-na-podzim-zavitalo-do-ctyr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2026-07-16T18:34:01+02:00</dcterms:created>
  <dcterms:modified xsi:type="dcterms:W3CDTF">2026-07-16T18:34:01+02:00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