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5.12.2025, 12:55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z Horní Suché vystoupili na tradičním vánočním koncertě</w:t>
      </w:r>
    </w:p>
    <w:p>
      <w:pPr/>
      <w:r>
        <w:rPr>
          <w:b w:val="1"/>
          <w:bCs w:val="1"/>
        </w:rPr>
        <w:t xml:space="preserve">Romana Zahradníková, ředitelka ZŠ a MŠ Horní Suchá:</w:t>
      </w:r>
      <w:r>
        <w:rPr/>
        <w:t xml:space="preserve"> „My jsme se tady sešli u příležitosti desátého jubilejního koncertu dětí a žáků naší základní školy. Tento desátý ročník nese název </w:t>
      </w:r>
      <w:r>
        <w:rPr>
          <w:i w:val="1"/>
          <w:iCs w:val="1"/>
        </w:rPr>
        <w:t xml:space="preserve">Naše Vánoce</w:t>
      </w:r>
      <w:r>
        <w:rPr/>
        <w:t xml:space="preserve">. Děti se připravovaly v doprovodu paní učitelek asi dva měsíce. A dneska to tady vyvrcholí.“</w:t>
      </w:r>
    </w:p>
    <w:p>
      <w:pPr/>
      <w:r>
        <w:rPr>
          <w:b w:val="1"/>
          <w:bCs w:val="1"/>
        </w:rPr>
        <w:t xml:space="preserve">Rozálie Kubjatová, žákyně ZŠ Horní Suchá:</w:t>
      </w:r>
      <w:r>
        <w:rPr/>
        <w:t xml:space="preserve"> „Já jsem z 2. A. Dneska tady budeme vystupovat pro rodiče a budeme zpívat vánoční písničky.“</w:t>
      </w:r>
    </w:p>
    <w:p>
      <w:pPr/>
      <w:r>
        <w:rPr>
          <w:b w:val="1"/>
          <w:bCs w:val="1"/>
        </w:rPr>
        <w:t xml:space="preserve">Lili Tomášová, žákyně ZŠ Horní Suchá:</w:t>
      </w:r>
      <w:r>
        <w:rPr/>
        <w:t xml:space="preserve"> „Budeme tady dneska zpívat Rolničky, Ježíškovu vílu a Andělé letí. Už se moc těším na koncert.“</w:t>
      </w:r>
    </w:p>
    <w:p>
      <w:pPr/>
      <w:r>
        <w:rPr>
          <w:b w:val="1"/>
          <w:bCs w:val="1"/>
        </w:rPr>
        <w:t xml:space="preserve">Zina Nezdařilová, žákyně ZŠ Horní Suchá:</w:t>
      </w:r>
      <w:r>
        <w:rPr/>
        <w:t xml:space="preserve"> „My jsme dneska na ten koncert trénovali ve sborečku. Doufám, že to bude pěkné a všem se to bude líbit.“</w:t>
      </w:r>
    </w:p>
    <w:p>
      <w:pPr/>
      <w:r>
        <w:rPr>
          <w:b w:val="1"/>
          <w:bCs w:val="1"/>
        </w:rPr>
        <w:t xml:space="preserve">Romana Zahradníková, ředitelka ZŠ a MŠ Horní Suchá:</w:t>
      </w:r>
      <w:r>
        <w:rPr/>
        <w:t xml:space="preserve"> „Během vystoupení se střídají děti z mateřské školy a žáci základní školy — první a druhý stupeň zvlášť. Potom mají společná vystoupení. Program je proložen divadelním scénickým tancem. A na závěr je překvapení, které nemůžeme prozradit.“</w:t>
      </w:r>
    </w:p>
    <w:p>
      <w:pPr/>
      <w:r>
        <w:rPr/>
        <w:t xml:space="preserve">Návštěvníci koncertu mohli školu podpořit nákupem dětských vánočních výrobků.</w:t>
      </w:r>
    </w:p>
    <w:p>
      <w:pPr/>
      <w:r>
        <w:rPr>
          <w:b w:val="1"/>
          <w:bCs w:val="1"/>
        </w:rPr>
        <w:t xml:space="preserve">Zina Nezdařilová, žákyně ZŠ Horní Suchá:</w:t>
      </w:r>
      <w:r>
        <w:rPr/>
        <w:t xml:space="preserve"> „Před vstupem do sálu je připravený vánoční jarmark. Výrobky připravovali naši žáci, děti z mateřské školy i paní učitelky. Také jsme upekli pro naše hosty perníčky. Velice se těšíme.“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52020/skolaci-z-horni-suche-vystoupili-na-tradicnim-vanocnim-koncer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2026-09-22T08:34:39+02:00</dcterms:created>
  <dcterms:modified xsi:type="dcterms:W3CDTF">2026-09-22T08:34:39+02:00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