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10.12.2025, 14:29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Pietní akt uctil oběti střelby ve FNO. Při tragédii před 6 lety zemřelo 7 lidí</w:t>
      </w:r>
    </w:p>
    <w:p>
      <w:pPr/>
      <w:r>
        <w:rPr/>
        <w:t xml:space="preserve">Je to už 6 let, kdy Ctirad Vitásek zastřelil v jedné z čekáren 7 lidí a na útěku spáchal sebevraždu zřejmě proto, že nebyl spokojen s lékařskou péčí. </w:t>
      </w:r>
    </w:p>
    <w:p>
      <w:pPr/>
      <w:r>
        <w:rPr>
          <w:b w:val="1"/>
          <w:bCs w:val="1"/>
        </w:rPr>
        <w:t xml:space="preserve">Jiří Havrlant, ředitel FNO: </w:t>
      </w:r>
      <w:r>
        <w:rPr>
          <w:i w:val="1"/>
          <w:iCs w:val="1"/>
        </w:rPr>
        <w:t xml:space="preserve">,,Celá událost je nezapomenutelná v chodu nemocnice. Samozřejmě, že zasáhla nemocnici i zaměstnance.”</w:t>
      </w:r>
    </w:p>
    <w:p>
      <w:pPr/>
      <w:r>
        <w:rPr>
          <w:b w:val="1"/>
          <w:bCs w:val="1"/>
        </w:rPr>
        <w:t xml:space="preserve">Jana Pometlová, lékařka Traumatologie FNO: </w:t>
      </w:r>
      <w:r>
        <w:rPr>
          <w:i w:val="1"/>
          <w:iCs w:val="1"/>
        </w:rPr>
        <w:t xml:space="preserve">,,Šok, bezmoc, zmatek. Stačí chvilka a celý život se změní.” </w:t>
      </w:r>
    </w:p>
    <w:p>
      <w:pPr/>
      <w:r>
        <w:rPr/>
        <w:t xml:space="preserve">Od tragické střelby se posílila bezpečnostní opatření a nemocnice také pravidelně nacvičuje reakce zaměstnanců na případný útok.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,,Je pravda, že se udělala řada věcí, které se týkají bezpečnostních systémů. Začaly se řešit veřejné budovy.”</w:t>
      </w:r>
    </w:p>
    <w:p>
      <w:pPr/>
      <w:r>
        <w:rPr>
          <w:b w:val="1"/>
          <w:bCs w:val="1"/>
        </w:rPr>
        <w:t xml:space="preserve">Jiří Havrlant, ředitel FNO:</w:t>
      </w:r>
      <w:r>
        <w:rPr>
          <w:i w:val="1"/>
          <w:iCs w:val="1"/>
        </w:rPr>
        <w:t xml:space="preserve"> ,,Oproti loňskému roku se nám podařilo doplnit kamery o prvky umělé inteligence. Máme tzv. SOS tlačítky a máme také sadu SOS hodinek.”</w:t>
      </w:r>
    </w:p>
    <w:p>
      <w:pPr/>
      <w:r>
        <w:rPr/>
        <w:t xml:space="preserve">Lidé tehdy prožívali několik hodin hrůzy, kdy se báli vyjít na ulici.</w:t>
      </w:r>
    </w:p>
    <w:p>
      <w:pPr/>
      <w:r>
        <w:rPr>
          <w:b w:val="1"/>
          <w:bCs w:val="1"/>
        </w:rPr>
        <w:t xml:space="preserve">Jana Pometlová, lékařka Traumatologie FNO: </w:t>
      </w:r>
      <w:r>
        <w:rPr>
          <w:i w:val="1"/>
          <w:iCs w:val="1"/>
        </w:rPr>
        <w:t xml:space="preserve">,,Překvapilo mě kolik lidí okolo to zasáhlo, aniž by tady byli přítomni.”</w:t>
      </w:r>
    </w:p>
    <w:p>
      <w:pPr/>
      <w:r>
        <w:rPr>
          <w:b w:val="1"/>
          <w:bCs w:val="1"/>
        </w:rPr>
        <w:t xml:space="preserve">obyvatelé Ostravy-Poruby:</w:t>
      </w:r>
      <w:r>
        <w:rPr>
          <w:i w:val="1"/>
          <w:iCs w:val="1"/>
        </w:rPr>
        <w:t xml:space="preserve"> ,,Když jdu kolem do nemocnice, tak si vždy vzpomenu na tu hrůzu.”</w:t>
      </w:r>
    </w:p>
    <w:p>
      <w:pPr/>
      <w:r>
        <w:rPr>
          <w:i w:val="1"/>
          <w:iCs w:val="1"/>
        </w:rPr>
        <w:t xml:space="preserve">,,Je to smutné a už teď začínám brečet.”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>
          <w:i w:val="1"/>
          <w:iCs w:val="1"/>
        </w:rPr>
        <w:t xml:space="preserve"> ,,Samozřejmě nejhorší je ta vzpomínka pro rodiny obětí, protože to jsou tragédie, které by se neměly opakovat, které by se neměly dít a už vůbec ne v předvánočním čase.”</w:t>
      </w:r>
    </w:p>
    <w:p>
      <w:pPr/>
      <w:r>
        <w:rPr/>
        <w:t xml:space="preserve">Na zásahu se tehdy podílely všechny složky Integrovaného záchranného systému, které do akce nasadily veškeré síly a prostředky.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2100/pietni-akt-uctil-obeti-strelby-ve-fno-pri-tragedii-pred-6-lety-zemrelo-7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2026-08-09T17:37:03+02:00</dcterms:created>
  <dcterms:modified xsi:type="dcterms:W3CDTF">2026-08-09T17:37:03+02:00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