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poděkovalo dárcům vzácné tekutiny</w:t>
      </w:r>
    </w:p>
    <w:p>
      <w:pPr/>
      <w:r>
        <w:rPr/>
        <w:t xml:space="preserve">Ocenění bezpříspěvkových dárců krve pořádá město od roku 2012 jako poděkování lidem, kteří dlouhodobě a bezplatně darují životně důležitou tekutinu. Letos bylo oceněno 43 občanů Nového Jičína. Šest nositelů Zlaté medaile Jana Janského za více než 40 odběrů, sedmnáct majitelů Zlatého kříže III. třídy za 80 odběrů, jedenáct držitelů Zlatého kříže II. třídy za 120 odběrů, pět vlastníků Zlatého kříže I. třídy za 160 odběrů a pět osobností se Zlatou plaketou, kteří krev nebo krevní plazmu darovali více než 250 krát.</w:t>
      </w:r>
    </w:p>
    <w:p>
      <w:pPr/>
      <w:r>
        <w:rPr>
          <w:b w:val="1"/>
          <w:bCs w:val="1"/>
        </w:rPr>
        <w:t xml:space="preserve">Michal Kurek, dárce krve:</w:t>
      </w:r>
      <w:r>
        <w:rPr/>
        <w:t xml:space="preserve"> “No, ono už je to poměrně dlouho, tak na to si asi člověk nezapomene, ale určitě mezi to patří vlastně pomoc druhým.Kolik odběrů už máte za sebou? Tak dneska jsem tady k ocenění za osmdesát odběrů, ale už jich mám nějakých sto.</w:t>
      </w:r>
    </w:p>
    <w:p>
      <w:pPr/>
      <w:r>
        <w:rPr>
          <w:b w:val="1"/>
          <w:bCs w:val="1"/>
        </w:rPr>
        <w:t xml:space="preserve">Andrea Vojvodíková, dárkyně krve:</w:t>
      </w:r>
      <w:r>
        <w:rPr/>
        <w:t xml:space="preserve"> “Jsem zdravotní sestra, tak asi proto. Prostě chci pomáhat. Kolik odběrů už máte za sebou? Osmdesát devět nebo devadesát, nevím, přesně to nepočítám to. Ale teď tady jsem za  osmdesát.”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“Já bych chtěl poděkovat všem dobrovolným dárcům krve z Nového Jičína. Jsem nesmírně rád, že tolik ochotných lidí máme. Jsou to hrdinové toho všedního dne, kteří pomáhají a zachraňují životy. Nesmírně si toho vážím a tito lidé mají u mě velký respekt a úctu. S dovolením bych popřál nám všem pro ten příští rok, ať tu krev co nejméně potřebujeme a aby pomáhat se stalo každodenní záležitostí.”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114/mesto-podekovalo-darcum-vzacne-teku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2026-05-14T14:58:39+02:00</dcterms:created>
  <dcterms:modified xsi:type="dcterms:W3CDTF">2026-05-14T14:58:39+02:00</dcterms:modified>
</cp:coreProperties>
</file>

<file path=docProps/custom.xml><?xml version="1.0" encoding="utf-8"?>
<Properties xmlns="http://schemas.openxmlformats.org/officeDocument/2006/custom-properties" xmlns:vt="http://schemas.openxmlformats.org/officeDocument/2006/docPropsVTypes"/>
</file>