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akt uctil oběti střelby ve FNO. Při tragédii před 6 lety zemřelo 7 lidí</w:t>
      </w:r>
    </w:p>
    <w:p>
      <w:pPr/>
      <w:r>
        <w:rPr/>
        <w:t xml:space="preserve">Je to už 6 let, kdy Ctirad Vitásek zastřelil v jedné z čekáren 7 lidí a na útěku spáchal sebevraždu, zřejmě proto, že nebyl spokojen s lékařskou péčí. </w:t>
      </w:r>
    </w:p>
    <w:p>
      <w:pPr/>
      <w:r>
        <w:rPr>
          <w:b w:val="1"/>
          <w:bCs w:val="1"/>
        </w:rPr>
        <w:t xml:space="preserve">Jiří Havrlant, ředitel FNO: </w:t>
      </w:r>
      <w:r>
        <w:rPr>
          <w:i w:val="1"/>
          <w:iCs w:val="1"/>
        </w:rPr>
        <w:t xml:space="preserve">,,Celá událost je nezapomenutelná v chodu nemocnice. Samozřejmě, že zasáhla nemocnici a zaměstnance.”</w:t>
      </w:r>
    </w:p>
    <w:p>
      <w:pPr/>
      <w:r>
        <w:rPr>
          <w:b w:val="1"/>
          <w:bCs w:val="1"/>
        </w:rPr>
        <w:t xml:space="preserve">Jana Pometlová, lékařka Traumatologie FNO: </w:t>
      </w:r>
      <w:r>
        <w:rPr>
          <w:i w:val="1"/>
          <w:iCs w:val="1"/>
        </w:rPr>
        <w:t xml:space="preserve">,,Šok, bezmoc, zmatek. Stačí chvilka a celý život se změní.” </w:t>
      </w:r>
    </w:p>
    <w:p>
      <w:pPr/>
      <w:r>
        <w:rPr/>
        <w:t xml:space="preserve">Od tragické střelby se posílila bezpečnostní opatření a nemocnice také pravidelně nácvičuje reakce zaměstnanců na případný útok.</w:t>
      </w:r>
    </w:p>
    <w:p>
      <w:pPr/>
      <w:r>
        <w:rPr>
          <w:b w:val="1"/>
          <w:bCs w:val="1"/>
        </w:rPr>
        <w:t xml:space="preserve">Lucie Baránková Vilamová (ANO), starostka Ostravy-Poruby: </w:t>
      </w:r>
      <w:r>
        <w:rPr>
          <w:i w:val="1"/>
          <w:iCs w:val="1"/>
        </w:rPr>
        <w:t xml:space="preserve">,,Je pravda, že se udělala řada věcí, které se týkají bezpečnostních systémů. Začaly se řešit veřejné budovy.”</w:t>
      </w:r>
    </w:p>
    <w:p>
      <w:pPr/>
      <w:r>
        <w:rPr>
          <w:b w:val="1"/>
          <w:bCs w:val="1"/>
        </w:rPr>
        <w:t xml:space="preserve">Jiří Havrlant, ředitel FNO:</w:t>
      </w:r>
      <w:r>
        <w:rPr>
          <w:i w:val="1"/>
          <w:iCs w:val="1"/>
        </w:rPr>
        <w:t xml:space="preserve"> ,,Oproti loňskému roku se nám podařilo doplnit kamery o prvky umělé inteligence. Máme tzv. SOS tlačítky a máme také sadu SOS hodinek.”</w:t>
      </w:r>
    </w:p>
    <w:p>
      <w:pPr/>
      <w:r>
        <w:rPr/>
        <w:t xml:space="preserve">Lidé tehdy prožívali několik hodin hrůzy, kdy se báli vyjít na ulici.</w:t>
      </w:r>
    </w:p>
    <w:p>
      <w:pPr/>
      <w:r>
        <w:rPr>
          <w:b w:val="1"/>
          <w:bCs w:val="1"/>
        </w:rPr>
        <w:t xml:space="preserve">Jana Pometlová, lékařka Traumatologie FNO: </w:t>
      </w:r>
      <w:r>
        <w:rPr>
          <w:i w:val="1"/>
          <w:iCs w:val="1"/>
        </w:rPr>
        <w:t xml:space="preserve">,,Překvapilo mě kolik lidí okolo to zasáhlo, aniž by tady byli přítomni. Můj muž mi řekl, že jak mě jel vyzvednout po tom, co se stalo, tak přemýšlel, jak by vlastně těm malým dětem doma vysvětlovat, že maminka šla do práce a už se jim nevrátí.”</w:t>
      </w:r>
    </w:p>
    <w:p>
      <w:pPr/>
      <w:r>
        <w:rPr>
          <w:b w:val="1"/>
          <w:bCs w:val="1"/>
        </w:rPr>
        <w:t xml:space="preserve">obyvatelé Ostravy-Poruby:</w:t>
      </w:r>
      <w:r>
        <w:rPr>
          <w:i w:val="1"/>
          <w:iCs w:val="1"/>
        </w:rPr>
        <w:t xml:space="preserve"> ,,Když jdu kolem do nemocnice, tak si vždy vzpomenu na tu hrůzu, co se tady stala. I ten památník je připomínkou”</w:t>
      </w:r>
    </w:p>
    <w:p>
      <w:pPr/>
      <w:r>
        <w:rPr>
          <w:i w:val="1"/>
          <w:iCs w:val="1"/>
        </w:rPr>
        <w:t xml:space="preserve">,,Nemám s tím osobní zkušenost, vím, co se tady odehrálo a je to smutné. Už teď začínám brečet.”</w:t>
      </w:r>
    </w:p>
    <w:p>
      <w:pPr/>
      <w:r>
        <w:rPr>
          <w:b w:val="1"/>
          <w:bCs w:val="1"/>
        </w:rPr>
        <w:t xml:space="preserve">Lucie Baránková Vilamová (ANO), starostka Ostravy-Poruby:</w:t>
      </w:r>
      <w:r>
        <w:rPr>
          <w:i w:val="1"/>
          <w:iCs w:val="1"/>
        </w:rPr>
        <w:t xml:space="preserve"> ,,Samozřejmě nejhorší je ta vzpomínka pro rodiny obětí, protože to jsou tragédie, které by se neměly opakovat, které by se neměly dít a už vůbec ne v tom předvánočním období.”</w:t>
      </w:r>
    </w:p>
    <w:p>
      <w:pPr/>
      <w:r>
        <w:rPr/>
        <w:t xml:space="preserve">Na zásahu se tehdy podílely všechny složky integrovaného záchranného systému, které do akce nasadily veškeré síly a prostředky.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125/pietni-akt-uctil-obeti-strelby-ve-fno-pri-tragedii-pred-6-lety-zemrelo-7-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2026-07-31T11:27:45+02:00</dcterms:created>
  <dcterms:modified xsi:type="dcterms:W3CDTF">2026-07-31T11:27:45+02:00</dcterms:modified>
</cp:coreProperties>
</file>

<file path=docProps/custom.xml><?xml version="1.0" encoding="utf-8"?>
<Properties xmlns="http://schemas.openxmlformats.org/officeDocument/2006/custom-properties" xmlns:vt="http://schemas.openxmlformats.org/officeDocument/2006/docPropsVTypes"/>
</file>