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Korýtko bude nejmodernějším zařízením pro seniory v Ostravě</w:t>
      </w:r>
    </w:p>
    <w:p>
      <w:pPr/>
      <w:r>
        <w:rPr/>
        <w:t xml:space="preserve">Ostravský Domov Korýtko prochází jednou z největších proměn  ve své historii. Po letech příprav a komplikací je dnes stavba prakticky hotová.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„Máme skoro hotovo, místnosti jsou zařízené, visí záclony.  To znamená, že opravdu čekáme už jen na rozvaděč, respektive rozvaděčovou skříň  u trafostanice, která tam je. Co se týče ostatních věcí, poslední, co se dobudovalo, byl  systém hromosvodu a předtím solární systém, který bude sloužit k ohřevu teplé  užitkové vody. Poslední problém, který na stavbě ještě řešíme, je úprava  materiálů v recepci. Recepce se totiž stala únikovou cestou a v projektu byly  použity materiály, které jsou hořlavé. To je potřeba změnit."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současné době probíhá předávání díla, dokončují se  poslední práce. Stavba by měla být hotová zhruba do konce února 2026, poté bude  následovat kolaudace a příprava na stěhování. Po celou dobu rekonstrukce využíváme prostory příspěvkové  organizace Čtyřlístek. Máme dva objekty – na Liščině a na ulici Hladnovské."</w:t>
      </w:r>
    </w:p>
    <w:p>
      <w:pPr/>
      <w:r>
        <w:rPr/>
        <w:t xml:space="preserve">Stavba za původně 398 milionů korun se protáhla o dva roky a  následně ještě výrazně prodražila. Způsobily to technické komplikace a  nepřesnosti v původní dokumentaci stavby z 80. let.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„Stavba už jednou byla vysoutěžená a zakázka se následně  rušila. Zhotovitel už měl převzaté staveniště a velmi seriózně ho opustil,  protože v projektu byly obrovské chyby. I když se dělaly sondy, nepotvrdil se skutečný stav toho, co  nás tam reálně čekalo. Navýšení ceny bude zhruba 140 milionů korun. I přesto, když  si spočítáme poměr ceny a kapacity, pořád vychází velmi dobře.“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"Domov bude mít konečnou kapacitu 254 klientů. Budeme  poskytovat dvě sociální služby – domov pro seniory s kapacitou 130 klientů a  domov se zvláštním režimem s kapacitou 124 klientů."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"Když si spočítáme poměr 254 klientů k celkové ceně, tak i  při dnešních cenách to vychází velmi dobře. Když to srovnám například s domovem  pro seniory na hulváckém kopci, který je celý v režimu zvláštní služby, tedy  náročnější péče, tam se bavíme o částce tři čtvrtě miliardy pro sto klientů."</w:t>
      </w:r>
    </w:p>
    <w:p>
      <w:pPr/>
      <w:r>
        <w:rPr>
          <w:b w:val="1"/>
          <w:bCs w:val="1"/>
        </w:rPr>
        <w:t xml:space="preserve">Jan Seidler, ředitel Domova Korýtko: </w:t>
      </w:r>
      <w:r>
        <w:rPr/>
        <w:t xml:space="preserve">"V rámci druhé etapy budou probíhat terénní úpravy. Budou se  realizovat chodníky, venkovní mobiliář, terasy, vyvýšené záhony, vodní prvky,  kompletní oplocení včetně bran a systémů uzavření objektu a zahrady. Tyto práce  by měly probíhat už za provozu, protože nebrání užívání stavby."</w:t>
      </w:r>
    </w:p>
    <w:p>
      <w:pPr/>
      <w:r>
        <w:rPr/>
        <w:t xml:space="preserve">Celý areál by měl být dokončen v druhé polovině  příštího roku. Ostrava tím získá nejmodernější zařízení pro seniory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260/domov-korytko-bude-nejmodernejsim-zarizenim-pro-senior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2026-07-23T11:38:03+02:00</dcterms:created>
  <dcterms:modified xsi:type="dcterms:W3CDTF">2026-07-23T11:38:03+02:00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