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Ostravě vrací návštěvníky do 30. let minulého století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„Bytové  muzeum v jubilejní kolonii se snaží prezentovat samotnou jubilejní kolonii  jako unikátně dělnické sídliště, které vznikalo roku 1921 do roku  1950. Bylo to sídliště Vítkovických železáren a dneska je to ochranné  památkové pásmo. Mimochodem vlastně jedno z největších památkových pásem v  jižním sektoru Ostravy, a to byl také důvod, proč se Městský úvod Ostrava-Jih  jako majitel těch domů tady v kolonii rozhodl založit tady v únoru roku  2024 bytové muzeum, takže na nějakých 60 metrech čtverečních se tady  snažíme prezentovat nejenom dějiny jubilejní kolonie jako takové, ale také  ukazujeme byt z roku 1939, který je vlastně takovou časovou kapslí. Cílem  bylo udělat muzeum, které skutečně autenticky vypadá tak, jako by tady  někdo v roce 1939 zamkl, odešel a všechno nechal na svém původním místě. A  návštěvníci vlastně mohou celý ten byt nejenom projít s průvodcem, ale  mohou si tady doslova i tu historii osahat, protože jsme muzeum, kde se může na  exponáty sahat a můžou tady i hrabat ve skříních a v různých předmětech.  Takže je to takové trošku i zážitkové.“</w:t>
      </w:r>
    </w:p>
    <w:p>
      <w:pPr/>
      <w:r>
        <w:rPr/>
        <w:t xml:space="preserve">Vzorový byt svou velikostí i dispozicí odpovídá dělnickému  bydlení lépe postaveného zaměstnance. Jedním z nejoblíbenějších  aspektů muzea je právě jeho interaktivita.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„Naše muzeum  je vybaveno tak, aby vlastně i ty exponáty byly plně funkční, takže kromě  toho, že tady máme třeba funkční budíky, pendlovky, návštěvníci si můžou  vyzkoušet také hru na harmonium, taky tady máme třeba kufříkový gramofon z  30. let minulého století, který je součástí té expozice a můžeme si ho  vyzkoušet.“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„Naše bytové  muzeum je vybaveno exponáty, které pocházejí z celého Česka. Jsou to  všechno lidové výrobky v původním stavu, žádný z těch předmětů nebyl  zrestaurován. A vybíral jsem do té expozice takové exponáty, které mají  lehkou patinu toho používání. A často se tady objevují exponáty, které  nějak pocházejí přímo z Ostravy, takže mají třeba štítky různých  ostravských prodejců, loga ostravských obchodních domů a podobně. Takže z celé  té republiky se klade důraz hlavně na ty ostravské předměty.“</w:t>
      </w:r>
    </w:p>
    <w:p>
      <w:pPr/>
      <w:r>
        <w:rPr>
          <w:b w:val="1"/>
          <w:bCs w:val="1"/>
        </w:rPr>
        <w:t xml:space="preserve">anketa,  návštěvník muzea</w:t>
      </w:r>
      <w:r>
        <w:rPr/>
        <w:t xml:space="preserve">:  „Skříňka třeba v ložnici se mi strašně líbila nebo takový šicí stroj, babička u  něho šila. Takové posezení v kuchyni, kde vlastně lidi sedávali, dali si kávu,  jako hodně věcí mi vlastně připomnělo dětství. Takové hezké to bylo tady.“</w:t>
      </w:r>
    </w:p>
    <w:p>
      <w:pPr/>
      <w:r>
        <w:rPr>
          <w:b w:val="1"/>
          <w:bCs w:val="1"/>
        </w:rPr>
        <w:t xml:space="preserve">anketa,  návštěvnice muzea</w:t>
      </w:r>
      <w:r>
        <w:rPr/>
        <w:t xml:space="preserve">:  „Sice my jsme to zažily jako děti, ale tady jsme nikdy neměly kontakty, tak se  chceme jít podívat.“</w:t>
      </w:r>
    </w:p>
    <w:p>
      <w:pPr/>
      <w:r>
        <w:rPr/>
        <w:t xml:space="preserve">V roce 2026 čeká muzeum rozšíření.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„Musím  říct, že naši obyvatelé jsou velmi spokojení s muzeem, a proto jsme se  rozhodli toto muzeum rozšířit o další byt, který by byl ve stylu 60. let s  tím, že by byl i tento byt propojený s tím původním bytem, ale je tam  třeba provést spoustu stavebních úprav od výměny obkladů, dveří, i podlahy.“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„Takže tady  už uvidíme umakart, uvidíme tady bruselskou architekturu a design a uvidíme  tady i třeba první televizory, rádia a tak podobně. A předpokládáme, že  tato expozice se otevře na přelomu jara a léta roku 2026.“</w:t>
      </w:r>
    </w:p>
    <w:p>
      <w:pPr/>
      <w:r>
        <w:rPr/>
        <w:t xml:space="preserve">Při návštěvě bytu mají lidé také příležitost se dozvědět  více o historické Jubilejní kolonii, ve které muzeum sídlí.</w:t>
      </w:r>
    </w:p>
    <w:p>
      <w:pPr/>
      <w:r>
        <w:rPr>
          <w:b w:val="1"/>
          <w:bCs w:val="1"/>
        </w:rPr>
        <w:t xml:space="preserve">Petr Lexa Přendík, historik a průvodce</w:t>
      </w:r>
      <w:r>
        <w:rPr/>
        <w:t xml:space="preserve">: „Jubilejní  kolonii postavili Vítkovické železárny v pěti stavebních etapách napříč  čtyřmi politickými režimy a to v letech 1921 až 1950 a ve své době, když  byla tato kolonie dokončena, tak to byla vůbec největší Vítkovická  kolonie, která poskytovala bydlení pro tři a půl tisíce  zaměstnanců železáren a přidružených podniků. Byla to také kolonie, jak už  název napovídá, postavená k velkému Vítkovickému jubileu, které připadalo  na rok 1928, kdy Vítkovické železárny slavili 100 let své existence a  tak se rozhodli pro obyčejné lidi, pro obyčejné dělníky, postavit poměrně  luxusní město, které připomínalo město konce 19. století - jakousi takovou  expresionistickou Vídeň.“</w:t>
      </w:r>
    </w:p>
    <w:p>
      <w:pPr/>
      <w:r>
        <w:rPr/>
        <w:t xml:space="preserve">Prohlídky bytového muzea za účasti průvodce a autora  expozice Petra Lexy Přendíka jsou možné každé úterý mimo státní svátky  od 15 do 18 hodin. Celkově prohlídka zabere okolo 40ti minut.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414/bytove-muzeum-v-ostrave-vraci-navstevniky-do-30-let-minul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2026-05-23T11:07:43+02:00</dcterms:created>
  <dcterms:modified xsi:type="dcterms:W3CDTF">2026-05-23T11:07:43+02:00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