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 Karviné byl z pohledu složek klidný, lidé byli ukáznění a nezranili se</w:t>
      </w:r>
    </w:p>
    <w:p>
      <w:pPr/>
      <w:r>
        <w:rPr/>
        <w:t xml:space="preserve">Letošní Silvestr proběhl v Karviné podle složek policie i záchranářů nadmíru klidně. Například Městská policie po letech nemusela řešit příliš mnoho výtržností a žádnou potyčku.</w:t>
      </w:r>
    </w:p>
    <w:p>
      <w:pPr/>
      <w:r>
        <w:rPr>
          <w:b w:val="1"/>
          <w:bCs w:val="1"/>
        </w:rPr>
        <w:t xml:space="preserve">Petr Bičej, ředitel Městské policie Karviná: </w:t>
      </w:r>
      <w:r>
        <w:rPr/>
        <w:t xml:space="preserve">"Z pohledu Městské policie Karviná byl letošní Silvestr opravdu historicky asi nejklidnější. Možná na to má vliv i novela zákona o pyrotechnických výrobcích, která poměrně výrazně omezuje použití zábavní pyrotechniky. My jsme měli asi tak dvanáct případů, které stojí za řeč z pohledu veřejného pořádku. Bylo tam třeba vykazování návštěv, které byly podnapilé a neuměly se chovat. Měli jsme dvě záchytky, kdy ti lidé už nebyli schopni chůze a museli jsme ochránit jejich život a zdraví. No a jinak musím říct, že opravdu klid a pohoda."</w:t>
      </w:r>
    </w:p>
    <w:p>
      <w:pPr/>
      <w:r>
        <w:rPr/>
        <w:t xml:space="preserve">Také záchranáři budou vzpomínat na letošního Silvestra spíše v dobrém, protože se vyjíždělo spíše k pádům na sněhu. Ale v Karviné nebyl zaznamenán žádný případ poranění zábavní pyrotechnikou.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"V průběhu silvestrovského večera a noci v Karviné byl klidný. Posádky záchranné služby zasahovaly na území města v desítce případů. Více než polovinu z tohoto počtu tvořily zranění."</w:t>
      </w:r>
    </w:p>
    <w:p>
      <w:pPr/>
      <w:r>
        <w:rPr/>
        <w:t xml:space="preserve">Poměrně klidný a pokojný silvestrovský den i večer vystřídal Nový rok, kdy se konal na Karvinském moři novoroční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82/silvestr-v-karvine-byl-z-pohledu-slozek-klidny-lide-byli-ukazneni-a-nezranili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2026-06-05T23:11:03+02:00</dcterms:created>
  <dcterms:modified xsi:type="dcterms:W3CDTF">2026-06-05T23:11:03+02:00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