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11.1.2026, 21:49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Expozitura pyrotechnických služeb ve Frýdku-Místku zkvalitní své vybavení</w:t>
      </w:r>
    </w:p>
    <w:p>
      <w:pPr/>
      <w:r>
        <w:rPr/>
        <w:t xml:space="preserve">Muniční pracoviště Expozitura Frýdek-Místek spadá pod Pyrotechnické služby Policie České republiky.</w:t>
      </w:r>
    </w:p>
    <w:p>
      <w:pPr/>
      <w:r>
        <w:rPr>
          <w:b w:val="1"/>
          <w:bCs w:val="1"/>
        </w:rPr>
        <w:t xml:space="preserve">Luděk Horký, vedoucí Expozitury Frýdek-Místek: "</w:t>
      </w:r>
      <w:r>
        <w:rPr/>
        <w:t xml:space="preserve">My jezdíme zpravidla na nálezy munice a výbušnin, a to v rámci území tří krajů, a to Olomouckého, Zlínského a samozřejmě Moravskoslezského kraje. "</w:t>
      </w:r>
    </w:p>
    <w:p>
      <w:pPr/>
      <w:r>
        <w:rPr/>
        <w:t xml:space="preserve">Co je tou hlavní náplní a příčinou vašich výjezdů? </w:t>
      </w:r>
    </w:p>
    <w:p>
      <w:pPr/>
      <w:r>
        <w:rPr>
          <w:b w:val="1"/>
          <w:bCs w:val="1"/>
        </w:rPr>
        <w:t xml:space="preserve">Luděk Horký, vedoucí Expozitury Frýdek-Místek: </w:t>
      </w:r>
      <w:r>
        <w:rPr/>
        <w:t xml:space="preserve">"Tak nejčastěji jsou to právě nálezy poválečné a druhoválečné munice na tomto území. "</w:t>
      </w:r>
    </w:p>
    <w:p>
      <w:pPr/>
      <w:r>
        <w:rPr/>
        <w:t xml:space="preserve">Vidím, že jste toho našli už dost. Dá se to nějak spočítat? </w:t>
      </w:r>
    </w:p>
    <w:p>
      <w:pPr/>
      <w:r>
        <w:rPr>
          <w:b w:val="1"/>
          <w:bCs w:val="1"/>
        </w:rPr>
        <w:t xml:space="preserve">Luděk Horký, vedoucí Expozitury Frýdek-Místek: </w:t>
      </w:r>
      <w:r>
        <w:rPr/>
        <w:t xml:space="preserve">"Jezdíme průměrně 400krát ročně na takovýto výjezd. Takže abych vám řekl teď přesnou statistiku, to by bylo velké číslo. Já jsem tu 17 let, tak za tu dobu těch případů skutečně bylo mnoho. Ono jeden případ neznamená nutně jeden kus. Někdy je to hromadný nález, kde se třeba najde klidně 200 kusů munice."</w:t>
      </w:r>
    </w:p>
    <w:p>
      <w:pPr/>
      <w:r>
        <w:rPr/>
        <w:t xml:space="preserve">Město Frýdek-Místek expozituru na svém území podporuje, naposledy tímto symbolickým šekem.</w:t>
      </w:r>
    </w:p>
    <w:p>
      <w:pPr/>
      <w:r>
        <w:rPr>
          <w:b w:val="1"/>
          <w:bCs w:val="1"/>
        </w:rPr>
        <w:t xml:space="preserve">Luděk Horký, vedoucí Expozitury Frýdek-Místek: </w:t>
      </w:r>
      <w:r>
        <w:rPr/>
        <w:t xml:space="preserve">"My v první řadě bychom rádi poděkovali městu Frýdek-Místek za tento věcný dar, který je ve formě zásahového vybavení. A jak už jsem řekl, máme průměrně 400 výjezdů ročně, což pochopitelně zvyšuje nároky na naše výjezdové vybavení. Takže velice děkujeme a vážíme si toho."</w:t>
      </w:r>
    </w:p>
    <w:p>
      <w:pPr/>
      <w:r>
        <w:rPr>
          <w:b w:val="1"/>
          <w:bCs w:val="1"/>
        </w:rPr>
        <w:t xml:space="preserve">Lukáš Kmec (ANO), náměstek primátora F-M:</w:t>
      </w:r>
      <w:r>
        <w:rPr/>
        <w:t xml:space="preserve"> "Peníze jsme alokovali v rámci Odboru bezpečnostních rizik a prevence kriminality a tyto peníze jsme vložili z našich zdrojů. Jako náměstek primátora pro bezpečnost samozřejmě vím o těchto základních složkách integrovaného záchranného systému a velice si vážím spolupráce právě pyrotechnické služby tady na území města Frýdku-Místku."</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2555/expozitura-pyrotechnickych-sluzeb-ve-frydkumistku-zkvalitni-sve-vybav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2026-06-05T09:12:36+02:00</dcterms:created>
  <dcterms:modified xsi:type="dcterms:W3CDTF">2026-06-05T09:12:36+02:00</dcterms:modified>
</cp:coreProperties>
</file>

<file path=docProps/custom.xml><?xml version="1.0" encoding="utf-8"?>
<Properties xmlns="http://schemas.openxmlformats.org/officeDocument/2006/custom-properties" xmlns:vt="http://schemas.openxmlformats.org/officeDocument/2006/docPropsVTypes"/>
</file>