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Teplo v Novém Jičíně lehce zlevnilo, cena jde dolů o dvě procenta</w:t>
      </w:r>
    </w:p>
    <w:p>
      <w:pPr/>
      <w:r>
        <w:rPr/>
        <w:t xml:space="preserve">V letošním roce obyvatelé Nového Jičína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Veolia."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Dále město modernizovalo část teplovodu v Loučce a ve třech bytových domech byly vyměněny domovní předávací stanice, které upravují teplotu vody do radiátorů a do koupelnových a kuchyňských baterií.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korun.”</w:t>
      </w:r>
    </w:p>
    <w:p>
      <w:pPr/>
      <w:r>
        <w:rPr/>
        <w:t xml:space="preserve">Kromě toho budou zahájeny práce na zpracování projektové dokumentace na rekonstrukci teplovodu na ulici Nerudova a Revoluční.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571/teplo-v-novem-jicine-lehce-zlevnilo-cena-jde-dolu-o-dve-proc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2026-06-18T17:08:36+02:00</dcterms:created>
  <dcterms:modified xsi:type="dcterms:W3CDTF">2026-06-18T17:08:36+02:00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