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 povodních je u konce. Kulturní dům v Držkovicích je znovu otevřen</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“Chtěli jsme, aby tento kulturní dům měl nový kabát, když už je celý zničený, aby jsme udělali vylepšení, která nás trápily v předešlých letech. 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“Povodeň nám to poničila silně, je to kompletní rekonstrukce. Já za hasiče, kteří jsou tady jako sbor, který byl založen v roce 1906, čili v letošním roce slavíme těch 120 let a v tomto sále byl ten sbor dobrovolných hasičů tenkrát založený. Takže bylo to v trošku jiné podobě, než je to teď, ale nicméně bylo to zde. Rekonstrukce je teda fantastická. Je to nádherně udělané a věřím, že to bude sloužit nadále pro to scházení se tady a společenství občanů.”</w:t>
      </w:r>
    </w:p>
    <w:p>
      <w:pPr/>
      <w:r>
        <w:rPr/>
        <w:t xml:space="preserve">Zrekonstruovaný kulturní dům otevřel společenský večer pro všechny občany, kteří měli po povodních spoustu práce nejen se svými nemovitostmi, ale navíc pomáhali jak se dalo i samotné obci. Opravený kulturní dům bude znovu sloužit nejen obyvatelům Držkovic a Vávrovic, ale i lidem z okolních obcí pro plesy, divadelní představení, koncerty i komunitní setkávání.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20/rekonstrukce-po-povodnich-je-u-konce-kulturni-dum-v-drzkovicich-je-znovu-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2026-04-21T02:57:41+02:00</dcterms:created>
  <dcterms:modified xsi:type="dcterms:W3CDTF">2026-04-21T02:57:41+02:00</dcterms:modified>
</cp:coreProperties>
</file>

<file path=docProps/custom.xml><?xml version="1.0" encoding="utf-8"?>
<Properties xmlns="http://schemas.openxmlformats.org/officeDocument/2006/custom-properties" xmlns:vt="http://schemas.openxmlformats.org/officeDocument/2006/docPropsVTypes"/>
</file>