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15.1.2026, 17:49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Středisko Bethel poskytuje lidem bez domova čtyři základní služby</w:t>
      </w:r>
    </w:p>
    <w:p>
      <w:pPr/>
      <w:r>
        <w:rPr/>
        <w:t xml:space="preserve">Středisko Slezské diakonie Bethel Frýdek-Místek nabízí čtyři základní služby pro lidi bez domova.</w:t>
      </w:r>
    </w:p>
    <w:p>
      <w:pPr/>
      <w:r>
        <w:rPr>
          <w:b w:val="1"/>
          <w:bCs w:val="1"/>
        </w:rPr>
        <w:t xml:space="preserve">Jan Savický, vedoucí střediska Bethel Frýdek-Místek:</w:t>
      </w:r>
      <w:r>
        <w:rPr/>
        <w:t xml:space="preserve"> "Pobytovou službu, azylový dům, kde mohou klienti být celý den, noclehárnu, která je přes noc, denní centrum, které je od osmi do sedmi večer, a potom terénní program, kde terénní pracovníci chodí do terénu a mluví s klienty. Přes zimu nabízíme ještě takovou službu navíc. Říkáme tomu "teplá židle", kde klienti mohou zdarma přečkat mrazivé noci. Tuto zimu jsme měli otevřeno asi osmnáct nocí a využilo ji něco přes 10 klientů. Padesát přespání už bylo. Předpovědi teď hlásí ještě nějakých čtrnáct dní mrazivých nocí, takže teď budeme asi mít tu teplou židli otevřenou 14 dní v kuse."</w:t>
      </w:r>
    </w:p>
    <w:p>
      <w:pPr/>
      <w:r>
        <w:rPr>
          <w:b w:val="1"/>
          <w:bCs w:val="1"/>
        </w:rPr>
        <w:t xml:space="preserve">Marcel Sikora (KDU-ČSL/SPOLU), náměstek primátora Frýdku-Místku:</w:t>
      </w:r>
      <w:r>
        <w:rPr/>
        <w:t xml:space="preserve"> "My lidem, kteří jsou bez domova a kteří potřebují pomoc, tak město Frýdek-Místek se Slezskou diakonií vlastně spolupracuje a financuje tyto služby, jako je azylový dům, jako je noclehárna, denní centrum. A právě i tady, v těchto mrazivých dnech, je to vlastně tzv. teplá židle, kdy osoby, které jsou na ulici, tak tady mohou přespat. Je to taková prosba na občany města, aby nedávali lidem bez domova finance, protože město Frýdek-Místek jim dokáže pomoct, ať už co se týká přespání, nebo máme také výdejnu potravinové pomoci a sociální šatník. Takže opravdu těch věcí, kterými pomáháme, je spousta. Takže pokud by vás třeba oslovili lidé bez domova na ulici, že by chtěli finance, tak prosím, spíš jim nabídněte, že se mohou třeba tady teď i v těchto mrazivých dnech odebrat do Bethelu, kde jim bude zajištěno přespání."</w:t>
      </w:r>
    </w:p>
    <w:p>
      <w:pPr/>
      <w:r>
        <w:rPr/>
        <w:t xml:space="preserve">I lidé bez domova však musí dodržovat určitá pravidla.</w:t>
      </w:r>
    </w:p>
    <w:p>
      <w:pPr/>
      <w:r>
        <w:rPr>
          <w:b w:val="1"/>
          <w:bCs w:val="1"/>
        </w:rPr>
        <w:t xml:space="preserve">Jan Savický, vedoucí střediska Bethel Frýdek-Místek:</w:t>
      </w:r>
      <w:r>
        <w:rPr/>
        <w:t xml:space="preserve"> "My se snažíme být co nejméně prahoví a úplně neřešíme, jestli jsou klienti pod vlivem. Pokud je člověk schopný komunikovat a není agresivní, tak může k nám přijít a využít jakoukoliv naši službu. Je to, když to hodně zjednoduším, o agresivitě. Pokud je klient v pohodě, tak tady může být. Samozřejmě máme pravidla, že nemohou tady kouřit, nemohou konzumovat nějaké návykové látky uvnitř, tak se s nimi snažíme domluvit, že buď přestanou, nebo odejdou. Většinou se domluvíme."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2624/stredisko-bethel-poskytuje-lidem-bez-domova-ctyri-zakladni-slu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2026-08-03T10:31:08+02:00</dcterms:created>
  <dcterms:modified xsi:type="dcterms:W3CDTF">2026-08-03T10:31:08+02:00</dcterms:modified>
</cp:coreProperties>
</file>

<file path=docProps/custom.xml><?xml version="1.0" encoding="utf-8"?>
<Properties xmlns="http://schemas.openxmlformats.org/officeDocument/2006/custom-properties" xmlns:vt="http://schemas.openxmlformats.org/officeDocument/2006/docPropsVTypes"/>
</file>