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s projektem POKOS, ukazovali studentům, jak jednat v krizi</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39/szs-karvina-navstivili-vojaci-s-projektem-pokos-ukazovali-studentum-jak-jednat-v-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