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v havířovském domově dělá nově společnost králík Bohoušek</w:t>
      </w:r>
    </w:p>
    <w:p>
      <w:pPr/>
      <w:r>
        <w:rPr/>
        <w:t xml:space="preserve">Klienti v havířovském domově seniorů milují zvířata. Pravidelně jim dělají radost psi i různá hospodářská zvířata. Nyní však mají vlastního králíka beránka, kterému dali jméno Bohoušek.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„Tak my víme a je obecně známo, že kontakt se zvířetem působí na psychiku člověka velmi pozitivně. Jak jste říkala, canisterapie zde u nás probíhá, nicméně jsme s radostí přivítali nabídku od certifikovaného chovatele, pana Pavla Sikory z Bohumína, který přišel s nabídkou darování tohoto králíčka domovu.“</w:t>
      </w:r>
    </w:p>
    <w:p>
      <w:pPr/>
      <w:r>
        <w:rPr/>
        <w:t xml:space="preserve">Bohoušek je sice ve vyčleněné místnosti, kde má i svou krásnou rezidenci, pracovníci ho ale berou i k imobilním klientům.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„Tak tady vlastně probíhá taková terapie nebo zoo aktivity s králíčkem v této místnosti, ale králíček je i mobilní. Můžeme ho přenášet v takové mobilní tašce, kterou zde vidíte a můžeme tím pádem jít přímo za klientem k lůžku na pokoj. Probíhá tam individuální aktivita s králíčkem na pokoji. Na klienty to působí velmi pozitivně. Každý kontakt se zvířetem je velmi přínosný pro každého uživatele. Jsme rádi, že tady Bohouška můžeme mít.“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tak já myslím, že máme něco, na co se budeme furt dívat a tak s ním dělat blbosti. No a to je dobré. Jaké vy jste měla doma zvířata? Měli jste třeba také králíky? "No měli jsme králíky, měli jsme feny. No a dobré to bylo.“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„No, je to oživení našeho života tady. Vylepšení, to nás posune kapku dál než jenom k těm vzpomínkám minulým. Je to hezké. A těší nás, že nám to někdo vůbec udělal pro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„No, že je to zvířátko, ale měl by mít kamarádku nebo kamaráda, aby nebyl sám.“</w:t>
      </w:r>
    </w:p>
    <w:p>
      <w:pPr/>
      <w:r>
        <w:rPr/>
        <w:t xml:space="preserve">Bude mít Bohoušek sourozence?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„To je ve hvězdách, uvidíme. Zatím nevíme, ale určitě by to Bohoušek přivítal.“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803/seniorum-v-havirovskem-domove-dela-nove-spolecnost-kralik-boho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2026-05-05T23:00:46+02:00</dcterms:created>
  <dcterms:modified xsi:type="dcterms:W3CDTF">2026-05-05T23:00:46+02:00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