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Gebauer (ANO),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30/martin-gebauer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