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návrat badmintonu do Karviné doprovázela špička hráčů z celé České republiky</w:t>
      </w:r>
    </w:p>
    <w:p>
      <w:pPr/>
      <w:r>
        <w:rPr/>
        <w:t xml:space="preserve">Badminton vznikl z podobného sportu s kořeny v Indii a celosvětovou oblibu si získal především díky jeho dynamičnosti a možnosti získat skvělou kondici. V Karviné má badminton tradici rovněž, a proto jeho nadšenci uvítali jeho návrat ve velkém. </w:t>
      </w:r>
    </w:p>
    <w:p>
      <w:pPr/>
      <w:r>
        <w:rPr>
          <w:b w:val="1"/>
          <w:bCs w:val="1"/>
        </w:rPr>
        <w:t xml:space="preserve">Marek Ponča, zástupce předsedy oddílu KaBaL team Karviná</w:t>
      </w:r>
      <w:r>
        <w:rPr>
          <w:b w:val="1"/>
          <w:bCs w:val="1"/>
        </w:rPr>
        <w:t xml:space="preserve">: </w:t>
      </w:r>
      <w:r>
        <w:rPr/>
        <w:t xml:space="preserve">"Tento turnaj je v kategorii A, to znamená, že je to první největší turnaj po Mistrovství České republiky. Tady ta kategorie je kategorie U15. Sjelo se zde 74 nejlepších hráčů z celé České republiky, kdy vlastně všichni budou hrát o to, aby získali spoustu bodů a mohli tak dále vystoupat v žebříčku. Náš klubu KaBaL Team Karviná bude reprezentovat hráčka Eva Wierzgońová a Viky Králová, takže těm budeme určitě fandit a držet pěsti. Ale obecně přejeme všem hodně štěstí a samozřejmě v duchu fair play a ať si to hezky užijí."</w:t>
      </w:r>
    </w:p>
    <w:p>
      <w:pPr/>
      <w:r>
        <w:rPr>
          <w:b w:val="1"/>
          <w:bCs w:val="1"/>
        </w:rPr>
        <w:t xml:space="preserve">Viktorie Králová, </w:t>
      </w:r>
      <w:r>
        <w:rPr>
          <w:b w:val="1"/>
          <w:bCs w:val="1"/>
        </w:rPr>
        <w:t xml:space="preserve">KaBaL team Karviná</w:t>
      </w:r>
      <w:r>
        <w:rPr>
          <w:b w:val="1"/>
          <w:bCs w:val="1"/>
        </w:rPr>
        <w:t xml:space="preserve">: </w:t>
      </w:r>
      <w:r>
        <w:rPr/>
        <w:t xml:space="preserve">"No, jako nemyslím si, že úplně na to máme, i když jsme jako dobře sehrané, tak si nemyslím, že to na to máme, protože tam jsou o hodně lepší hráčky. Ale určitě budeme hrát za mě dobře." </w:t>
      </w:r>
    </w:p>
    <w:p>
      <w:pPr/>
      <w:r>
        <w:rPr/>
        <w:t xml:space="preserve">Na turnaji byl prostor pro dvouhru i čtyřhru a vyřazovacím systémem se hra postupně posunula až k vítězným stupínkům.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845/velky-navrat-badmintonu-do-karvine-doprovazela-spicka-hracu-z-cele-cesk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2026-06-29T06:56:33+02:00</dcterms:created>
  <dcterms:modified xsi:type="dcterms:W3CDTF">2026-06-29T06:56:33+02:00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