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2.2.2026,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 chrámového sboru potěšil klienty Charity</w:t>
      </w:r>
    </w:p>
    <w:p>
      <w:pPr/>
      <w:r>
        <w:rPr/>
        <w:t xml:space="preserve">Koncert Chrámového sboru sv. Jiří z Lubojat měl v charitním domě ve Studénce původně zaznít ještě na sklonku loňského roku. Přesunut byl ale na leden.  </w:t>
      </w:r>
    </w:p>
    <w:p>
      <w:pPr/>
      <w:r>
        <w:rPr>
          <w:b w:val="1"/>
          <w:bCs w:val="1"/>
        </w:rPr>
        <w:t xml:space="preserve">Linda Fabiánová, vedoucí Domova sv. Anny:</w:t>
      </w:r>
      <w:r>
        <w:rPr/>
        <w:t xml:space="preserve"> “Dneska jsme uspořádali rodinné setkání, které jsme měli původně v plánu v adventní době, ale z důvodu takových nemocí jsme ho museli odložit. Jsem ráda, že dneska máme hojnou účast, přišlo spoustu rodinných příslušníků, i klienti se účastní ve velkém míře, takže se můžeme setkat na začátku nového roku.”</w:t>
      </w:r>
    </w:p>
    <w:p>
      <w:pPr/>
      <w:r>
        <w:rPr>
          <w:b w:val="1"/>
          <w:bCs w:val="1"/>
        </w:rPr>
        <w:t xml:space="preserve">Helena Ptáčníková, Chrámový sbor sv. Jiří z Lubojat: </w:t>
      </w:r>
      <w:r>
        <w:rPr/>
        <w:t xml:space="preserve">Vlastně novoroční koncerty probíhají do konce ledna a vánoční doba někdy trvala až do Hromnic do 2. února, takže myslím si, že ještě se vlezeme do toho termínu. Jinak budeme mít jako repertoár západní koledy, dvě budou anglické, potom tam bude ještě koleda, která je umělá, to znamená vytvořena skladatelem Johnem Rutterem, který je velice oblíbený, a potom tam ještě bude lotrinská koleda a jedna německá. Budou to velice netradiční koledy, ale jsme rádi, že jsme je našli, a některé jsou přeloženy přímo námi, takže ještě nikdy nikde nebyly."</w:t>
      </w:r>
    </w:p>
    <w:p>
      <w:pPr/>
      <w:r>
        <w:rPr>
          <w:b w:val="1"/>
          <w:bCs w:val="1"/>
        </w:rPr>
        <w:t xml:space="preserve">klienti Charity Studénka: </w:t>
      </w:r>
    </w:p>
    <w:p>
      <w:pPr/>
      <w:r>
        <w:rPr/>
        <w:t xml:space="preserve">“Já jsem teď měl smůlu, že jsem byl dva měsíce v nemocnic, ale už jsem tu s manželkou rok. Jsme tu spokojeni a je nám tu dobře. A co se týče té kultury, tak se velice starají, že se můžeme sejít, pobavit a tak.”  </w:t>
      </w:r>
    </w:p>
    <w:p>
      <w:pPr/>
      <w:r>
        <w:rPr/>
        <w:t xml:space="preserve">“Líbí se nám to, jsou šikovní, dobří.”</w:t>
      </w:r>
    </w:p>
    <w:p>
      <w:pPr/>
      <w:r>
        <w:rPr/>
        <w:t xml:space="preserve">Lubojatský chrámový sbor funguje asi čtvrt století a potěšit klienty studénecké Charity přijíždí pravidelně několik let. Další tradiční akci připravuje Charita v Domově sv. Anny už za pár dní. </w:t>
      </w:r>
    </w:p>
    <w:p>
      <w:pPr/>
      <w:r>
        <w:rPr>
          <w:b w:val="1"/>
          <w:bCs w:val="1"/>
        </w:rPr>
        <w:t xml:space="preserve">Linda Fabiánová, vedoucí Domova sv. Anny: </w:t>
      </w:r>
      <w:r>
        <w:rPr/>
        <w:t xml:space="preserve">“12. února máme tradiční ples, na kterém nám zahraje DJ Doktor a taky budeme mít další vystoupení. Obvykle k nám jezdí i folklorní soubor Košár z Valach, takže je to takové zase ještě veselejší než dnes.”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864/koncert-chramoveho-sboru-potesil-klienty-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2026-08-28T10:48:16+02:00</dcterms:created>
  <dcterms:modified xsi:type="dcterms:W3CDTF">2026-08-28T10:48:16+02:00</dcterms:modified>
</cp:coreProperties>
</file>

<file path=docProps/custom.xml><?xml version="1.0" encoding="utf-8"?>
<Properties xmlns="http://schemas.openxmlformats.org/officeDocument/2006/custom-properties" xmlns:vt="http://schemas.openxmlformats.org/officeDocument/2006/docPropsVTypes"/>
</file>