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znovu ocenily opavskou průmyslovku. Už po 10. získala titul Škola doporučená zaměstnavateli</w:t>
      </w:r>
    </w:p>
    <w:p>
      <w:pPr/>
      <w:r>
        <w:rPr/>
        <w:t xml:space="preserve">Ocenění udělují firmy a instituce, podle kterých mají absolventi školy výborné uplatnění na trhu práce.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“Já si velice vážím toho titulu Škola doporučená zaměstnavateli, protože tím ti naši zaměstnavatele říkají, že o ty naše absolventy stojí.”</w:t>
      </w:r>
    </w:p>
    <w:p>
      <w:pPr/>
      <w:r>
        <w:rPr/>
        <w:t xml:space="preserve"> Důvod k úspěchu škola vidí v náročnosti studia i ve spolehlivosti absolventů.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“My jsme přísná škola a když ten zaměstnavatel zaměstná toho našeho absolventa, tak má takovou jistou garanci, že ten člověk bude spolehlivý.”</w:t>
      </w:r>
    </w:p>
    <w:p>
      <w:pPr/>
      <w:r>
        <w:rPr/>
        <w:t xml:space="preserve">Škola se zároveň snaží držet krok s vývojem technologií. V moderních učebnách se studenti učí například 2D a 3D modelování, programování nebo práci s grafickými programy.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“Jsem v prvním ročníku na IT. Baví mě to hodně, jsem spokojený.”</w:t>
      </w:r>
    </w:p>
    <w:p>
      <w:pPr/>
      <w:r>
        <w:rPr/>
        <w:t xml:space="preserve">“I když jsem sem nastoupil jako s málo zkušenostmi, tak mě učitelé hodně naučili.” </w:t>
      </w:r>
    </w:p>
    <w:p>
      <w:pPr/>
      <w:r>
        <w:rPr/>
        <w:t xml:space="preserve">Výuka je zaměřená hlavně na praxi. Studenti se už během studia učí náročné technické postupy od výpočtů a návrhů až po kreslení v programech a práci ve 3D.</w:t>
      </w:r>
    </w:p>
    <w:p>
      <w:pPr/>
      <w:r>
        <w:rPr>
          <w:b w:val="1"/>
          <w:bCs w:val="1"/>
        </w:rPr>
        <w:t xml:space="preserve">René Černín, učitel odborných předmětů, SŠPU Opava: </w:t>
      </w:r>
      <w:r>
        <w:rPr/>
        <w:t xml:space="preserve">“To je práce žáků třetího ročníku, kdy jejich půlroční práce spočívá v návrhu převodovky, dvoustupně převodovky se šikmým ozubením. Napřed převodovku počítají, následně ji navrhují v AutoCADu.”</w:t>
      </w:r>
    </w:p>
    <w:p>
      <w:pPr/>
      <w:r>
        <w:rPr/>
        <w:t xml:space="preserve">Součástí výuky jsou i moderní technologie, například kolaborativní roboti nebo mechatronika, kde se žáci učí programovat.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76/firmy-znovu-ocenily-opavskou-prumyslovku-uz-po-10-ziskala-titul-skola-doporucena-zamestna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2026-06-23T10:45:43+02:00</dcterms:created>
  <dcterms:modified xsi:type="dcterms:W3CDTF">2026-06-23T10:45:43+02:00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