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sjíždějí nejlepší atleti z celého světa. Czech Indoor gala patří do nejvyšší ligy</w:t>
      </w:r>
    </w:p>
    <w:p>
      <w:pPr/>
      <w:r>
        <w:rPr/>
        <w:t xml:space="preserve">Czech Indoor Gala patří už třetím rokem do nejvyšší kategorie Gold seriálu World Athletics Indoor Tour. Zájem atletických hvězd o start v Ostravě je tak značný a stejné je to i s diváky, kteří velmi rychle vyprodali kapacitu haly.</w:t>
      </w:r>
    </w:p>
    <w:p>
      <w:pPr/>
      <w:r>
        <w:rPr>
          <w:b w:val="1"/>
          <w:bCs w:val="1"/>
        </w:rPr>
        <w:t xml:space="preserve">Libor Varhaník, předseda Českého atletického svazu:</w:t>
      </w:r>
      <w:r>
        <w:rPr/>
        <w:t xml:space="preserve"> "Kromě deseti medailistů z právě proběhnuvšího mistrovství světa v Tokiu nás čeká jedenáct vítězů z Apeldoornu, a to, co si myslím, že je pro nás asi ta největší výzva je, že z dvanácti disciplín, které se tady budou konat, v osmi z nich jsou zpátky rekordmani těchto disciplín."</w:t>
      </w:r>
    </w:p>
    <w:p>
      <w:pPr/>
      <w:r>
        <w:rPr/>
        <w:t xml:space="preserve">O svůj čtvrtý triumf na tomto mítinku bude usilovat Nizozemka Lieke Klaver. Cestu za dalším vítězstvím se jí pokusí znepříjemnit juniorská mistryně světa a čtvrtá z loňského halového mistrovství Evropy Lourdes Gloria Manuel.</w:t>
      </w:r>
    </w:p>
    <w:p>
      <w:pPr/>
      <w:r>
        <w:rPr>
          <w:b w:val="1"/>
          <w:bCs w:val="1"/>
        </w:rPr>
        <w:t xml:space="preserve">Lourdes Gloria Manuel, atletka:</w:t>
      </w:r>
      <w:r>
        <w:rPr/>
        <w:t xml:space="preserve"> "Samozřejmě se těším na tenhle závod. Absolvovala jsem ho v podstatě každý rok, takže se na to nesmírně těším. A taky strašně ráda mám tu atmosféru tady a přijde mi to tady v podstatě skoro jako doma."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"Czech Indoor Gala je prestižní halový meeting v Ostravě, ten nejlepší v České republice, a já se moc těším na ty výkony, které tady letos uvidíme."</w:t>
      </w:r>
    </w:p>
    <w:p>
      <w:pPr/>
      <w:r>
        <w:rPr/>
        <w:t xml:space="preserve">Na nejrychlejší ženské trati ve sprintu na 60 metrů se představí také domácí vítkovická atletka Karolína Maňasová.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85/do-ostravy-se-sjizdeji-nejlepsi-atleti-z-celeho-sveta-czech-indoor-gala-patri-do-nejvyssi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2026-05-03T01:33:42+02:00</dcterms:created>
  <dcterms:modified xsi:type="dcterms:W3CDTF">2026-05-03T01:33:42+02:00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