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jsou v Novém Jičíně vítanou alternativou, z ulic nemizí ani v zimě</w:t>
      </w:r>
    </w:p>
    <w:p>
      <w:pPr/>
      <w:r>
        <w:rPr/>
        <w:t xml:space="preserve">Nový Jičín zavedl nový způsob přepravy, sdílená kola, v dubnu 2024. Od února 2025 funguje služba v celoročním provozu a zajišťuje ji společnost Rekola. </w:t>
      </w:r>
    </w:p>
    <w:p>
      <w:pPr/>
      <w:r>
        <w:rPr>
          <w:b w:val="1"/>
          <w:bCs w:val="1"/>
        </w:rPr>
        <w:t xml:space="preserve">Lucie Kuběnová, odbor rozvoje a investic, MěÚ Nový Jičín: </w:t>
      </w:r>
      <w:r>
        <w:rPr/>
        <w:t xml:space="preserve">“Ukázalo se, že skutečně ta sdílená kola jsou vítanou alternativou v Novém Jičíně. V podstatě občané je využívají celoročně a jestli má Nový Jičín nějakých 23 000 obyvatel, tak necelé 2000 uživatelů patří právě mezi ty cyklisty využívající růžová kola a řada z nich jezdí skutečně pravidelně.”</w:t>
      </w:r>
    </w:p>
    <w:p>
      <w:pPr/>
      <w:r>
        <w:rPr/>
        <w:t xml:space="preserve">V loňském roce občané uskutečnili bezmála 39 tisíc jízd, za něž město zaplatilo 634 tisíc korun. Nejvíce se jezdilo v srpnu, to bylo zhruba 4 800 výpůjček, nejméně v prosinci 2 200.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to taková, řekněme, možná náhrada za osobní auto nebo případně za MHD v časech, kdy nejde. MHD také využívají hlavně starší občané, případně rodiny s dětmi, kdežto ta kola jsou pro všechny generace.” </w:t>
      </w:r>
    </w:p>
    <w:p>
      <w:pPr/>
      <w:r>
        <w:rPr/>
        <w:t xml:space="preserve">Na území Nového Jičína je k dispozici 90 sdílených kol. Prvních 30 minut jízdy mají lidé zdarma, pokud jedou do Kopřivnice, tak 60 minut. Na projektu tady totiž obě města spolupracují.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spolupráce s Kopřivnici je unikátní, protože jsme byli  první města, která takto začala spolupracovat. A ukazuje se prospěšná ze dvou důvodů. Jednak díky tomu, že dohromady jsme větší aglomerace, tak se nám podařilo získat lepší cenu od toho provozovatele. A další, že lidé to opravdu využívají k přejezdu i mezi městy.” </w:t>
      </w:r>
    </w:p>
    <w:p>
      <w:pPr/>
      <w:r>
        <w:rPr/>
        <w:t xml:space="preserve">Aktuální smlouva se společností Rekola je platná do konce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898/sdilena-kola-jsou-v-novem-jicine-vitanou-alternativou-z-ulic-nemizi-ani-v-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2026-08-15T05:37:44+02:00</dcterms:created>
  <dcterms:modified xsi:type="dcterms:W3CDTF">2026-08-15T05:37:44+02:00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