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5.2.2026,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Zápisy ve Slezské Ostravě přivítaly rekordní počet předškoláků</w:t>
      </w:r>
    </w:p>
    <w:p>
      <w:pPr/>
      <w:r>
        <w:rPr/>
        <w:t xml:space="preserve">Bohumínskou, Pěší, Chrustovu i Škrobálkovu - všechny 4 slezskoostravské základní školy vzaly 27. a 28. ledna útokem budoucí prvňáčci. Učitelky tu hravou formou otestovaly jejich základní zralost.</w:t>
      </w:r>
    </w:p>
    <w:p>
      <w:pPr/>
      <w:r>
        <w:rPr>
          <w:b w:val="1"/>
          <w:bCs w:val="1"/>
        </w:rPr>
        <w:t xml:space="preserve">Richard Vereš (ANO), starosta Slezské Ostravy:</w:t>
      </w:r>
      <w:r>
        <w:rPr/>
        <w:t xml:space="preserve"> "V letošním roce se do slezskoostravských základních škol přišlo zapsat celkem 202 dětí, což je o osmnáct dětí více než v loňském roce. My jsme samozřejmě rádi, že roste ten zájem o slezskoostravské školy a snažili jsme se letos tomu jít i naproti, a to jednak tím, že na Základní škole Bohumínská se otevřela nově bilingvní výuka a současně i na Základní škole Chrustova, kde máme nový studijní program, který klade větší důraz na individualitu dětí a také na spolupráci rodičů a školy."</w:t>
      </w:r>
    </w:p>
    <w:p>
      <w:pPr/>
      <w:r>
        <w:rPr>
          <w:b w:val="1"/>
          <w:bCs w:val="1"/>
        </w:rPr>
        <w:t xml:space="preserve">Han Pomezná, ředitelka ZŠ Chrustova:</w:t>
      </w:r>
      <w:r>
        <w:rPr/>
        <w:t xml:space="preserve"> "Od první třídy děti pracují s tablety, pracují s roboty, snažíme se rozvíjet jejich logické myšlení. Pokud zjistíme, že v první třídě jsou nějaké nadané děti, tak se jim dále věnujeme v kroužku pro nadané děti, kde rozvíjíme dále jejich potenciál."</w:t>
      </w:r>
    </w:p>
    <w:p>
      <w:pPr/>
      <w:r>
        <w:rPr/>
        <w:t xml:space="preserve">Na základní škole Chrustova bylo cílem zaplnit dvě třídy, jednu ideálně v programu Začít spolu, druhou s klasickou formou výuky. K zápisu tu nakonec přišlo 32 dětí.</w:t>
      </w:r>
    </w:p>
    <w:p>
      <w:pPr/>
      <w:r>
        <w:rPr>
          <w:b w:val="1"/>
          <w:bCs w:val="1"/>
        </w:rPr>
        <w:t xml:space="preserve">anketa, rodiče předškoláků:</w:t>
      </w:r>
      <w:r>
        <w:rPr/>
        <w:t xml:space="preserve"> "My jsme si školu vybrali, protože nám přišlo, že se umí dobře postarat i o děti, které nejsou úplně standardní, a umí pracovat s asistenty pedagoga a tak. A je to takový menší kolektiv tady."</w:t>
      </w:r>
    </w:p>
    <w:p>
      <w:pPr/>
      <w:r>
        <w:rPr>
          <w:b w:val="1"/>
          <w:bCs w:val="1"/>
        </w:rPr>
        <w:t xml:space="preserve">anketa, rodiče předškoláků</w:t>
      </w:r>
      <w:r>
        <w:rPr>
          <w:b w:val="1"/>
          <w:bCs w:val="1"/>
        </w:rPr>
        <w:t xml:space="preserve">:</w:t>
      </w:r>
      <w:r>
        <w:rPr/>
        <w:t xml:space="preserve"> "Přišla jsem s mojí dcerkou Adélkou. Bude nastupovat do první třídy. A proč tuhle školu? Protože tady kousek bydlíme."</w:t>
      </w:r>
    </w:p>
    <w:p>
      <w:pPr/>
      <w:r>
        <w:rPr/>
        <w:t xml:space="preserve">Dvě třídy plánuje otevřít také základní škola Pěší. Sem v lednu dorazilo ještě o čtyři děti více.</w:t>
      </w:r>
    </w:p>
    <w:p>
      <w:pPr/>
      <w:r>
        <w:rPr>
          <w:b w:val="1"/>
          <w:bCs w:val="1"/>
        </w:rPr>
        <w:t xml:space="preserve">Kateřina Vykoukalová, učitelka ZŠ Pěší:</w:t>
      </w:r>
      <w:r>
        <w:rPr/>
        <w:t xml:space="preserve"> "Tím, že jsme vlastně malá škola, tak to máme takové rodinné a hodně i navazujeme vztahy s rodiči a vracejí se k nám rádi ti, co už třeba tady u nás měli děti."</w:t>
      </w:r>
    </w:p>
    <w:p>
      <w:pPr/>
      <w:r>
        <w:rPr>
          <w:b w:val="1"/>
          <w:bCs w:val="1"/>
        </w:rPr>
        <w:t xml:space="preserve">anketa, rodiče předškoláků</w:t>
      </w:r>
      <w:r>
        <w:rPr>
          <w:b w:val="1"/>
          <w:bCs w:val="1"/>
        </w:rPr>
        <w:t xml:space="preserve">:</w:t>
      </w:r>
      <w:r>
        <w:rPr/>
        <w:t xml:space="preserve"> "P</w:t>
      </w:r>
      <w:r>
        <w:rPr>
          <w:i w:val="1"/>
          <w:iCs w:val="1"/>
        </w:rPr>
        <w:t xml:space="preserve">ěší jsem si vybrala, protože mi tady chodila s</w:t>
      </w:r>
      <w:r>
        <w:rPr/>
        <w:t xml:space="preserve">tarší dcera a stále ještě chodí jeden starší syn." </w:t>
      </w:r>
    </w:p>
    <w:p>
      <w:pPr/>
      <w:r>
        <w:rPr/>
        <w:t xml:space="preserve">A malá se těší?</w:t>
      </w:r>
    </w:p>
    <w:p>
      <w:pPr/>
      <w:r>
        <w:rPr>
          <w:b w:val="1"/>
          <w:bCs w:val="1"/>
        </w:rPr>
        <w:t xml:space="preserve">anketa, rodiče předškoláků</w:t>
      </w:r>
      <w:r>
        <w:rPr>
          <w:b w:val="1"/>
          <w:bCs w:val="1"/>
        </w:rPr>
        <w:t xml:space="preserve">:</w:t>
      </w:r>
      <w:r>
        <w:rPr/>
        <w:t xml:space="preserve"> "Bude tu mít děti ze školky, na to asi nejvíc, bude mít skvělou paní učitelku."</w:t>
      </w:r>
    </w:p>
    <w:p>
      <w:pPr/>
      <w:r>
        <w:rPr>
          <w:b w:val="1"/>
          <w:bCs w:val="1"/>
        </w:rPr>
        <w:t xml:space="preserve">Kamil Tabášek, ředitel ZŠ Pěší:</w:t>
      </w:r>
      <w:r>
        <w:rPr/>
        <w:t xml:space="preserve"> "Určitě zase budeme vybavovat třídy novými tabulemi. Máme to slíbené. To znamená, že každá třída, ať už první, tak už tady, jak vidíte, druhá třída, by měly být všechny vybaveny novými interaktivními tabulemi."</w:t>
      </w:r>
    </w:p>
    <w:p>
      <w:pPr/>
      <w:r>
        <w:rPr/>
        <w:t xml:space="preserve">V letošním školním roce získala škola také nového maskota. Na Františka se budou moci těšit také noví prvňáčci.</w:t>
      </w:r>
    </w:p>
    <w:p>
      <w:pPr/>
      <w:r>
        <w:rPr>
          <w:b w:val="1"/>
          <w:bCs w:val="1"/>
        </w:rPr>
        <w:t xml:space="preserve">Kamil Tabášek, ředitel ZŠ Pěší</w:t>
      </w:r>
      <w:r>
        <w:rPr>
          <w:b w:val="1"/>
          <w:bCs w:val="1"/>
        </w:rPr>
        <w:t xml:space="preserve">:</w:t>
      </w:r>
      <w:r>
        <w:rPr/>
        <w:t xml:space="preserve"> "Rozhodli jsme se proto, protože tady máme prvního správce, on byl František Carbol, tak jsme oslovili výtvarnici, aby nám vlastně udělala takového průvodce naší školy. Tak jsme zvolili Františka, který momentálně je průvodcem na prvním stupni a momentálně i na druhém stupni, aby děti nezabloudily a věděly, na který záchod mají jít. Je to průvodce. Logo zůstává stejné, naše pacičky, ale máme průvodce pana Františka."</w:t>
      </w:r>
    </w:p>
    <w:p>
      <w:pPr/>
      <w:r>
        <w:rPr/>
        <w:t xml:space="preserve">Nejvíce dětí si i letos vybralo k zápisu Základní školu Bohumínská. Do největší školy v obvodu se jich dostavilo 120.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2960/zapisy-ve-slezske-ostrave-privitaly-rekordni-pocet-predsko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2026-07-03T11:07:21+02:00</dcterms:created>
  <dcterms:modified xsi:type="dcterms:W3CDTF">2026-07-03T11:07:21+02:00</dcterms:modified>
</cp:coreProperties>
</file>

<file path=docProps/custom.xml><?xml version="1.0" encoding="utf-8"?>
<Properties xmlns="http://schemas.openxmlformats.org/officeDocument/2006/custom-properties" xmlns:vt="http://schemas.openxmlformats.org/officeDocument/2006/docPropsVTypes"/>
</file>