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organizaci Bethel je i v zimě o bezdomovce postaráno, patří pod Slezskou diakonii</w:t>
      </w:r>
    </w:p>
    <w:p>
      <w:pPr/>
      <w:r>
        <w:rPr/>
        <w:t xml:space="preserve">Letošní zima je krutá a to pociťují i lidé, kteří z různých důvodů v rámci své životní situace zůstali na ulici. Právě pro ně má organizace Slezská diakonie hned několik zařízení, která jsou v zimě obsazená nejvíce.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"Naši lidé vlastně přicházejí z venku a venku je zima, mrazivé počasí, takže vidíme, že ten počet lidí se někdy může i zdvojnásobit."</w:t>
      </w:r>
    </w:p>
    <w:p>
      <w:pPr/>
      <w:r>
        <w:rPr/>
        <w:t xml:space="preserve">Momentálně udělalo počasí své a plná kapacita je jak v azylových domech, tak v sociální rehabilitaci. Na ulici se obvykle lidé dostávají z podobných důvodů, a tím je například zadlužení, nevyřešená problémová situace v rodině, ale také závislosti. Nabídka služeb poskytovaných lidem bez domova je široká, od ubytování a zázemí pro hygienu, přes psychosociální podporu až po materiální a potravinovou pomoc. </w:t>
      </w:r>
    </w:p>
    <w:p>
      <w:pPr/>
      <w:r>
        <w:rPr/>
        <w:t xml:space="preserve">S jakými odborníky spolupracujete?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"My spolupracujeme primárně s Magistrátem města Karviné, Sociálním odborem, pak s různými organizacemi, které potřebuje náš klient. Takže je to Úřad práce. Jsou to organizace, které pracují se závislostmi, jako je Modrý kříž v Karviné, nebo také různé poradny dluhové, občanské, s nemocnicemi, s lékaři, psychiatry, obvoďáky."</w:t>
      </w:r>
    </w:p>
    <w:p>
      <w:pPr/>
      <w:r>
        <w:rPr/>
        <w:t xml:space="preserve">Dalšími službami jsou noclehárna a denní centrum. Noclehárna slouží jako útočiště v nočních hodinách a má kapacitu 17 lůžek, s pěti navíc v zimním období.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 </w:t>
      </w:r>
      <w:r>
        <w:rPr/>
        <w:t xml:space="preserve">"Klienti tuto službu využívají hlavně z tohoto důvodu, že nemají vlastní místo, kde nocovat. Nemají prostě rodinu, nemají žádné zázemí, nemají se kde dostat, takže se vlastně dostávají k nám do naší ambulantní služby, a to je pro ně vlastně možnost, aby se mohli vyspat. Jinak tato služba je více využívaná v zimním období. V zimním období máme dalších pět míst pro klienty, kteří opravdu jsou bez financí, nemají žádné finanční prostředky, takže mohou využít i takzvanou teplou židli, která je bezplatná a nemusí za noclehy platit."</w:t>
      </w:r>
    </w:p>
    <w:p>
      <w:pPr/>
      <w:r>
        <w:rPr/>
        <w:t xml:space="preserve">Aby klient mohl přespat, musí být soběstačný, samoobslužný a nesmí přijít v podnapilém stavu, naopak musí být orientovaný a komunikativní. Příjem je každý den od osmi do deseti hodin večerních. Denní centrum s kapacitou 20 míst pak slouží k poskytnutí přístřeší v bezpečném a důstojném prostředí uživatelů.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</w:t>
      </w:r>
      <w:r>
        <w:rPr/>
        <w:t xml:space="preserve"> "Vlastně dostávají dvakrát týdně teplou polévku, kterou nám vozí z azylového domu Bethel, takže mají dvakrát týdně teplé jídlo, a jinak dostávají pečivo, které dostáváme z potravinové a materiální pomoci."</w:t>
      </w:r>
    </w:p>
    <w:p>
      <w:pPr/>
      <w:r>
        <w:rPr/>
        <w:t xml:space="preserve">Lidé bez domova jsou díky organizaci Bethel, patřící pod Slezskou diakonii, zajištěni stran jejich bezpečnosti, a těm, kteří se chtějí ze své životní situace posunout dál, je nabídnuto vše pro to, aby mohli žít důstojnější a řádný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980/v-organizaci-bethel-je-i-v-zime-o-bezdomovce-postarano-patri-pod-slezskou-diak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2026-07-09T14:47:17+02:00</dcterms:created>
  <dcterms:modified xsi:type="dcterms:W3CDTF">2026-07-09T14:47:17+02:00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