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uspěl v soutěži Nevajgluj osvětovým videem</w:t>
      </w:r>
    </w:p>
    <w:p>
      <w:pPr/>
      <w:r>
        <w:rPr/>
        <w:t xml:space="preserve">V soutěži Čisté obce s Nevajgluj uspěl Frýdek-Místek už v minulém ročníku.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"V loňském ročníku soutěže Čisté obce se Frýdek-Místek umístil na druhém místě za projekt Stravenka F-M, což je takový sociální projekt, kde město spolupracuje se Slezskou diakonií. Jedná se o to, že lidé bez domova mají možnost za úklid veřejného prostranství tady na území města získat stravenku, kterou mohou potom proměnit za nákup potravin."</w:t>
      </w:r>
    </w:p>
    <w:p>
      <w:pPr/>
      <w:r>
        <w:rPr/>
        <w:t xml:space="preserve">A funguje 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"Funguje to. Funguje to od roku 2023 a funguje to dodnes."</w:t>
      </w:r>
    </w:p>
    <w:p>
      <w:pPr/>
      <w:r>
        <w:rPr/>
        <w:t xml:space="preserve">Letos pak uspělo video, které získalo ocenění za originální pojetí upozornění na velkou škodlivost na první pohled drobných cigaretových nedopalků, a to nejen pro městské prostředí, ale i pro rostliny a zvířata.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"Letošní sdílené čtvrté místo bylo především za osvětové video s názvem Malé, ale tolik škodlivé. Jedná se o video, které má upozornit na nebezpečnost a škodlivost cigaretových nedopalků, ať už pro lidské zdraví, nebo také pro zvířata, vodu a přírodu obecně."</w:t>
      </w:r>
    </w:p>
    <w:p>
      <w:pPr/>
      <w:r>
        <w:rPr/>
        <w:t xml:space="preserve">Kde to video budete sdílet?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"Video je sdíleno na webových stránkách města. Již bylo sdíleno v minulém roce, takže tam se mohou samozřejmě zájemci podívat."</w:t>
      </w:r>
    </w:p>
    <w:p>
      <w:pPr/>
      <w:r>
        <w:rPr/>
        <w:t xml:space="preserve">Určitě to nebyla jediná věc, s čím jste šli do té soutěže. Takže jak to ekologické chování vypadá?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"Snažíme se zapojovat také do akcí Ukliďme Česko, kdy to neprobíhá samozřejmě jenom v ten konkrétní den, ale jsou takzvaní koordinátoři, kteří osloví dobrovolníky a probíhají tyto úklidy v různých částech města. Snažíme se také šířit osvětu, jak to jde."</w:t>
      </w:r>
    </w:p>
    <w:p>
      <w:pPr/>
      <w:r>
        <w:rPr/>
        <w:t xml:space="preserve">Je to velký problém, vajgly ve městě?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"Určitě ano. Stále se řadí cigaretové nedopalky mezi nejčastější drobný odpad, který lidé odhazují právě mimo koše a vyhrazená místa. Spolu s tím samozřejmě jsou to i žvýkačky, drobné plastové obaly, kelímky a tak dál."</w:t>
      </w:r>
    </w:p>
    <w:p>
      <w:pPr/>
      <w:r>
        <w:rPr/>
        <w:t xml:space="preserve">Máte už v hlavě, s čím půjdete do soutěže v příštím ročníku?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rok je samozřejmě ještě dlouhý. Určitě se tam najdou nějaké originální nápady. Já bych tímto chtěl moc poděkovat tiskovému oddělení právě za vytvoření toho osvětového videa."</w:t>
      </w:r>
    </w:p>
    <w:p>
      <w:pPr/>
      <w:r>
        <w:rPr/>
        <w:t xml:space="preserve">Získanou finanční odměnu ve výši 10 tisíc korun použije město na další aktivity v boji proti litteringu, tedy odhazování drobných odpadků na veřejných prostranstvích, v přírodě nebo na jiných místech, která k tomu nejsou určena.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998/frydekmistek-uspel-v-soutezi-nevajgluj-osvetovym-vide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2026-04-06T04:57:59+02:00</dcterms:created>
  <dcterms:modified xsi:type="dcterms:W3CDTF">2026-04-06T04:57:59+02:00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