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odchodům ze vzdělávání. Někdy stačí jen snídaně ve škole</w:t>
      </w:r>
    </w:p>
    <w:p>
      <w:pPr/>
      <w:r>
        <w:rPr/>
        <w:t xml:space="preserve">Od začátku roku 2026 začala realizace nového projektu, jehož název přesně vystihuje i jeho účel: prevence předčasných odchodů ze vzdělávání ve městě Ostrava. Dva speciální pedagogové pracují s dětmi na školách, ale i s jejich rodinami v terénu a snaží se, aby dokončily docházku.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 rámci projektu zavádíme už osvědčené pozice, jako je například terénní pracovník, sociální pedagog a další lidé."</w:t>
      </w:r>
    </w:p>
    <w:p>
      <w:pPr/>
      <w:r>
        <w:rPr/>
        <w:t xml:space="preserve">Projekt navazuje na program z let 2023–2025, kdy v něm bylo zapojeno pět škol a byl velmi úspěšný. Do jeho pokračování byly vybrány tři zařízení, mezi nimi také škola generála Janka, kde chodí 500 dětí, a v minulém školním roce odešel už v osmé třídě pouze jeden školák. Zatímco v minulosti to bylo i pět dětí.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"Máme výchovnou poradkyní. Máme 2 metodiky prevence, dva speciální pedagogy, školní psycholožku, terénní pracovníky a sociální pedagogiku. Takže tam je opravdu ta péče zajištěna pro všechny děti i z velmi slabého sociálního a socioekonomického prostředí."</w:t>
      </w:r>
    </w:p>
    <w:p>
      <w:pPr/>
      <w:r>
        <w:rPr/>
        <w:t xml:space="preserve">Na projektu se podílí i komunitní centrum Chaloupka, které se zaměřuje na terénní práci v rodinách dětí.</w:t>
      </w:r>
    </w:p>
    <w:p>
      <w:pPr/>
      <w:r>
        <w:rPr>
          <w:b w:val="1"/>
          <w:bCs w:val="1"/>
        </w:rPr>
        <w:t xml:space="preserve">Aneta Suchá, terénní pracovnice RKC Chaloupka:</w:t>
      </w:r>
      <w:r>
        <w:rPr/>
        <w:t xml:space="preserve"> "Moje práce je hlavně v terénu. Především vyhledávám tyto rodiny ve vyloučených lokalitách nebo máme třeba spolupráci s azylovými domy. Tam jsou matky, které nemají třeba finanční prostředky."</w:t>
      </w:r>
    </w:p>
    <w:p>
      <w:pPr/>
      <w:r>
        <w:rPr/>
        <w:t xml:space="preserve">Projekt tentokrát potrvá do června 2028 a jeho výstupem bude také metodika pro další využití nejen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04/ostrava-bojuje-proti-odchodum-ze-vzdelavani-nekdy-staci-jen-snidane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2026-05-24T07:40:27+02:00</dcterms:created>
  <dcterms:modified xsi:type="dcterms:W3CDTF">2026-05-24T07:40:27+02:00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