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10.2.2026, 14:10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SŠ techniky a služeb má nové moderní gastrocentrum</w:t>
      </w:r>
    </w:p>
    <w:p>
      <w:pPr/>
      <w:r>
        <w:rPr/>
        <w:t xml:space="preserve">Moderní gastro centrum vzniklo kompletní přestavbou původních odborných učeben. Škola nechala zbourat staré prostory a na jejich místě vybudovala nové multifunkční zázemí pro výuku gastronomie. Studenti zde mají k dispozici profesionálně vybavené kuchyně, cukrářskou dílnu i moderní učebnu stolního učení.</w:t>
      </w:r>
    </w:p>
    <w:p>
      <w:pPr/>
      <w:r>
        <w:rPr>
          <w:b w:val="1"/>
          <w:bCs w:val="1"/>
        </w:rPr>
        <w:t xml:space="preserve">Yvetta Kałužová, ředitelka Střední školy techniky a služeb Karviná</w:t>
      </w:r>
      <w:r>
        <w:rPr>
          <w:b w:val="1"/>
          <w:bCs w:val="1"/>
        </w:rPr>
        <w:t xml:space="preserve">:</w:t>
      </w:r>
      <w:r>
        <w:rPr/>
        <w:t xml:space="preserve"> "Zbourali jsme staré odborné učebny pro obor kuchař-číšník a pro obor cukrář, a díky projektantům a odborným firmám jsme vystavěli naprosto nové gastro centrum, gastro centrum jednadvacátého století, vybavené nejnovější technologií. Troufám si říci, že technologie, kterou my teď v těchto učebnách máme, nemá asi žádná škola v nejbližším okolí."</w:t>
      </w:r>
    </w:p>
    <w:p>
      <w:pPr/>
      <w:r>
        <w:rPr/>
        <w:t xml:space="preserve">Součástí gastro centra jsou například chladicí a mrazicí zařízení, vinotéka, výčepní technologie, moderní kávovar nebo kompletně vybavený bar. Učebny kuchyně odpovídají standardům profesionálních restauračních provozů a umožňují žákům učit se v podmínkách, které se blíží reálné praxi.</w:t>
      </w:r>
    </w:p>
    <w:p>
      <w:pPr/>
      <w:r>
        <w:rPr>
          <w:b w:val="1"/>
          <w:bCs w:val="1"/>
        </w:rPr>
        <w:t xml:space="preserve">anketa</w:t>
      </w:r>
      <w:r>
        <w:rPr>
          <w:b w:val="1"/>
          <w:bCs w:val="1"/>
        </w:rPr>
        <w:t xml:space="preserve">, studenti SŠ techniky a služeb Karviná:</w:t>
      </w:r>
      <w:r>
        <w:rPr/>
        <w:t xml:space="preserve"> "Studuju cukrářství a určitě ta kuchyň je lepší, než byla předtím, a jsme rádi, že můžeme mít praxe a že nemusíme chodit někam dál....Je to pěkné, je to lepší než ta stará."</w:t>
      </w:r>
    </w:p>
    <w:p>
      <w:pPr/>
      <w:r>
        <w:rPr/>
        <w:t xml:space="preserve">Rekonstrukce zahrnovala také rozsáhlé stavební práce v celém podlaží budovy. Obnovena byla elektroinstalace, vzduchotechnika i zdravotně technické rozvody.</w:t>
      </w:r>
    </w:p>
    <w:p>
      <w:pPr/>
      <w:r>
        <w:rPr>
          <w:b w:val="1"/>
          <w:bCs w:val="1"/>
        </w:rPr>
        <w:t xml:space="preserve">Michal Kokošek (ANO), náměstek hejtmana MSK:</w:t>
      </w:r>
      <w:r>
        <w:rPr/>
        <w:t xml:space="preserve"> "Moravskoslezský kraj rekonstruoval tyto prostory včetně gastro vybavení. Ta investice vyšla zhruba na 38 milionů korun, přičemž zhruba patnáct milionů korun jsme získali z Evropské unie."</w:t>
      </w:r>
    </w:p>
    <w:p>
      <w:pPr/>
      <w:r>
        <w:rPr/>
        <w:t xml:space="preserve">Nové prostory oceňují nejen učitelé, ale i samotní studenti, kteří se po dlouhých měsících vracejí na praxi přímo do školy. Díky modernímu zázemí chce škola zvýšit atraktivitu gastronomických oborů.</w:t>
      </w:r>
    </w:p>
    <w:p>
      <w:pPr/>
      <w:r>
        <w:rPr>
          <w:b w:val="1"/>
          <w:bCs w:val="1"/>
        </w:rPr>
        <w:t xml:space="preserve">Jan Veřmiřovský (ANO), náměstek hejtmana MS kraje:</w:t>
      </w:r>
      <w:r>
        <w:rPr/>
        <w:t xml:space="preserve"> "Právě gastro obory, primárně třeba ať už je to cukrář, ať už je to třeba kuchař-číšník, jsou ty, které jsou klíčové, protože přece jenom absolventů není tolik, kolik by třeba podniky právě očekávaly."</w:t>
      </w:r>
    </w:p>
    <w:p>
      <w:pPr/>
      <w:r>
        <w:rPr>
          <w:b w:val="1"/>
          <w:bCs w:val="1"/>
        </w:rPr>
        <w:t xml:space="preserve">Yvetta Kałužová, ředitelka Střední školy techniky a služeb Karviná</w:t>
      </w:r>
      <w:r>
        <w:rPr>
          <w:b w:val="1"/>
          <w:bCs w:val="1"/>
        </w:rPr>
        <w:t xml:space="preserve">:</w:t>
      </w:r>
      <w:r>
        <w:rPr/>
        <w:t xml:space="preserve"> "Zároveň v těchto učebnách určitě budeme vyučovat dospělé, kteří mají zájem si dodělat výuční listy, rekvalifikační kurzy, ale bude to sloužit pro všechny žáky, protože v rámci didaktických dílen a v rámci týmové práce budeme využívat tyto prostory pro všechny naše aktivity."</w:t>
      </w:r>
    </w:p>
    <w:p>
      <w:pPr/>
      <w:r>
        <w:rPr/>
        <w:t xml:space="preserve">V současnosti dobíhá ve škole také rozsáhlá rekonstrukce školní kuchyně a výdejny za více jak 54 milionů korun. Přinese novou energeticky úspornou gastrotechnologii. Hotovo by mělo být v březnu.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3028/karvinska-ss-techniky-a-sluzeb-ma-nove-moderni-gastrocent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2026-09-25T05:29:06+02:00</dcterms:created>
  <dcterms:modified xsi:type="dcterms:W3CDTF">2026-09-25T05:29:06+02:00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