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Iveta Poledníková z Karviné získala ocenění Pečovatelka roku 2025</w:t>
      </w:r>
    </w:p>
    <w:p>
      <w:pPr/>
      <w:r>
        <w:rPr/>
        <w:t xml:space="preserve">Péči o druhé věnuje Iveta Poledníková už 23 let. Nyní  získala celostátní uznání a zařadila se mezi pět nejlépe hodnocených pracovníků  v Národní ceně sociálních služeb 2025. Ocenění získala v kategorii  Pečovatel roku – ambulantní služby.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"Od začátku té nominace vnímám, že tohle ocenění patří  vlastně všem, co tady pracujeme."</w:t>
      </w:r>
    </w:p>
    <w:p>
      <w:pPr/>
      <w:r>
        <w:rPr/>
        <w:t xml:space="preserve">Iveta působila během své práce 15 let jako ošetřovatelka  v domově pro seniory a posledních 8 let pracuje v denním stacionáři  Sociálních služeb Karviná. Ke své profesi se dostala doslova náhodou. Při  mateřské začala pracovat v domově jako uklízečka.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"Tu práci jsem najednou začala vnímat tak, že ji chci dělat i  z té pozice, kde jsem nastoupila k úklidu. Začala jsem okamžitě dělat kurz."</w:t>
      </w:r>
    </w:p>
    <w:p>
      <w:pPr/>
      <w:r>
        <w:rPr/>
        <w:t xml:space="preserve">Ve své práci se dlouhodobě zaměřuje na individuální přístup,  podporu soběstačnosti klientů a vytváření bezpečného prostředí. Největší  motivací jsou pro ni každodenní drobnosti.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"Kolegové a především oni. Člověk si někdy neuvědomuje, jak  je ta zpětná vazba, třeba právě tady ten úsměv, jak je důležitá."</w:t>
      </w:r>
    </w:p>
    <w:p>
      <w:pPr/>
      <w:r>
        <w:rPr/>
        <w:t xml:space="preserve">Úspěch Ivety Poledníkové potěšil i vedení města, které také  práci lidí v sociálních službách dlouhodobě oceňuje. Celostátní uznání je podle  něj důkazem vysoké kvality péče, kterou karvinské služby poskytují.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086/iveta-polednikova-z-karvine-ziskala-oceneni-pecovatelka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2026-05-21T12:45:32+02:00</dcterms:created>
  <dcterms:modified xsi:type="dcterms:W3CDTF">2026-05-21T12:45:32+02:00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