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bylo veselo, konal se masopust</w:t>
      </w:r>
    </w:p>
    <w:p>
      <w:pPr/>
      <w:r>
        <w:rPr/>
        <w:t xml:space="preserve">Období masopustu - to je veselí a hodování. A právě v této atmosféře se odehrával také program v centru Nového Jičína, kde se konal jarmark s tradičním průvodem maškar a pochováváním basy.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“Masopustní jarmark je první novojičínský jarmark, který máme v plánu v roce 2026. A tady ten masopustní je trošku jiný tím, že se snažíme nejenom místním, ale také mateřským a základním školám připomenout, co to vlastně masopust je. Tak právě proto pořádáme hned dva průvody, první je v 10 a druhý v 15 hodin, a během dne mohou návštěvníci nakoupit třeba masopustní zboží, koblížky a vlastně vše, co k masopustu patří.”</w:t>
      </w:r>
    </w:p>
    <w:p>
      <w:pPr/>
      <w:r>
        <w:rPr/>
        <w:t xml:space="preserve">Pro přípravu pořádné veselice na náměstí spojilo Návštěvnické centrum své síly s Muzeem Novojičínska, přidala se Střední odborná škola Educa a městská dechová hudbou.  </w:t>
      </w:r>
    </w:p>
    <w:p>
      <w:pPr/>
      <w:r>
        <w:rPr>
          <w:b w:val="1"/>
          <w:bCs w:val="1"/>
        </w:rPr>
        <w:t xml:space="preserve">Markéta Palowská, Muzeum Novojičínska:</w:t>
      </w:r>
      <w:r>
        <w:rPr/>
        <w:t xml:space="preserve"> “Masopust začal svátkem svatých Tři králů, to znamená po skončení Vánoc, a končí oficiálně, dnes už stanovenou církví, Popeleční středou. Takže tohle jsou poslední dny masopustního období, ve kterých se má co nejvíce veselit, jíst hodně dobrého masa, pít dobré a zdravé pití a také jíst koblihy, které jsou symbolickým masopustním pečivem. Koblihy mají totiž připomínat kulaté slunce, které už toužebně všichni očekáváme. No a Popeleční středou končí masopustní období a začíná předvelikonoční půst.”</w:t>
      </w:r>
    </w:p>
    <w:p>
      <w:pPr/>
      <w:r>
        <w:rPr/>
        <w:t xml:space="preserve">K masopustu patří tradiční takzvané plodonosné masky, tou nejtypičtější je slamák, maska ze slámy, tedy z pomláceného obilí, které značí úrodu a hojnost.  </w:t>
      </w:r>
    </w:p>
    <w:p>
      <w:pPr/>
      <w:r>
        <w:rPr>
          <w:b w:val="1"/>
          <w:bCs w:val="1"/>
        </w:rPr>
        <w:t xml:space="preserve">Markéta Palowská, Muzeum Novojičínska: </w:t>
      </w:r>
      <w:r>
        <w:rPr/>
        <w:t xml:space="preserve">“A my vlastně prosíme v tom masopustu, aby v příštím roce bylo hodně jídla, pití, abychom byli zdraví, aby všechno bylo dobré. Potom je tady medvěd. Hustota srsti toho medvěda značí právě také bohatost té úrody a hojnost obílí. No a pak jsou tu třeba hospodářská zvířata jako kozel, prase, které taky samozřejmě dávají člověku užitek a vlastně jsou v tom masopustním období hojně pořádání zabijačky. No a v závěru vlastně pochováváme basu, je to symbol ukončení všech muzik, karnevalů a bálů.”</w:t>
      </w:r>
    </w:p>
    <w:p>
      <w:pPr/>
      <w:r>
        <w:rPr/>
        <w:t xml:space="preserve">Po masopustním jarmarku, přesně za měsíc 13. března, bude Návštěvnické centrum  pořádat na náměstí Jarní jarmark a o tři týdny později hned Velikonoční.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121/na-namesti-bylo-veselo-konal-se-masopu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2026-07-21T18:07:45+02:00</dcterms:created>
  <dcterms:modified xsi:type="dcterms:W3CDTF">2026-07-21T18:07:45+02:00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